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C01D6B" w14:textId="790D8A7F" w:rsidR="00EC09FE" w:rsidRPr="0027702E" w:rsidRDefault="00EC09FE" w:rsidP="00EC09FE">
      <w:pPr>
        <w:pStyle w:val="Textkrper2"/>
        <w:tabs>
          <w:tab w:val="clear" w:pos="6237"/>
          <w:tab w:val="left" w:pos="6379"/>
          <w:tab w:val="left" w:pos="6521"/>
          <w:tab w:val="left" w:pos="6663"/>
          <w:tab w:val="left" w:pos="6946"/>
          <w:tab w:val="left" w:pos="7088"/>
          <w:tab w:val="left" w:pos="7230"/>
          <w:tab w:val="left" w:pos="7655"/>
        </w:tabs>
        <w:rPr>
          <w:rFonts w:cs="Arial"/>
        </w:rPr>
      </w:pPr>
      <w:r w:rsidRPr="0027702E">
        <w:rPr>
          <w:rFonts w:cs="Arial"/>
        </w:rPr>
        <w:t>Haar bei München</w:t>
      </w:r>
      <w:r w:rsidR="003070A8">
        <w:rPr>
          <w:rFonts w:cs="Arial"/>
        </w:rPr>
        <w:t xml:space="preserve">, </w:t>
      </w:r>
      <w:r w:rsidR="003A0272">
        <w:rPr>
          <w:rFonts w:cs="Arial"/>
        </w:rPr>
        <w:t xml:space="preserve">Dezember </w:t>
      </w:r>
      <w:r w:rsidR="00361005" w:rsidRPr="0027702E">
        <w:rPr>
          <w:rFonts w:cs="Arial"/>
        </w:rPr>
        <w:t>2016</w:t>
      </w:r>
    </w:p>
    <w:p w14:paraId="063546C6" w14:textId="77777777" w:rsidR="00EC09FE" w:rsidRPr="007303D0" w:rsidRDefault="00EC09FE" w:rsidP="00EC09FE">
      <w:pPr>
        <w:pStyle w:val="Textkrper2"/>
        <w:tabs>
          <w:tab w:val="clear" w:pos="6237"/>
          <w:tab w:val="left" w:pos="6379"/>
          <w:tab w:val="left" w:pos="6521"/>
          <w:tab w:val="left" w:pos="6663"/>
          <w:tab w:val="left" w:pos="6946"/>
          <w:tab w:val="left" w:pos="7088"/>
          <w:tab w:val="left" w:pos="7230"/>
          <w:tab w:val="left" w:pos="7655"/>
        </w:tabs>
        <w:rPr>
          <w:rFonts w:ascii="Arial" w:hAnsi="Arial" w:cs="Arial"/>
        </w:rPr>
      </w:pPr>
    </w:p>
    <w:p w14:paraId="337B90AD" w14:textId="78E342B2" w:rsidR="00776D01" w:rsidRPr="00E63E23" w:rsidRDefault="00C048B8" w:rsidP="00A772A6">
      <w:pPr>
        <w:pStyle w:val="Default"/>
        <w:spacing w:line="360" w:lineRule="auto"/>
        <w:ind w:right="2409"/>
        <w:rPr>
          <w:rFonts w:cs="Arial"/>
          <w:b/>
          <w:color w:val="000000" w:themeColor="text1"/>
        </w:rPr>
      </w:pPr>
      <w:r>
        <w:rPr>
          <w:rFonts w:cs="Arial"/>
          <w:b/>
          <w:color w:val="000000" w:themeColor="text1"/>
        </w:rPr>
        <w:t xml:space="preserve">Trend: Arbeiten wird wohnlich </w:t>
      </w:r>
    </w:p>
    <w:p w14:paraId="579F2DCE" w14:textId="77777777" w:rsidR="00192C85" w:rsidRDefault="002C0C6E" w:rsidP="00E80CCF">
      <w:pPr>
        <w:pStyle w:val="Fuzeile"/>
        <w:tabs>
          <w:tab w:val="clear" w:pos="4536"/>
          <w:tab w:val="clear" w:pos="9072"/>
        </w:tabs>
        <w:outlineLvl w:val="0"/>
        <w:rPr>
          <w:rFonts w:eastAsia="Times New Roman" w:cs="Arial"/>
          <w:b/>
          <w:bCs/>
          <w:sz w:val="40"/>
          <w:szCs w:val="40"/>
          <w:lang w:eastAsia="de-DE"/>
        </w:rPr>
      </w:pPr>
      <w:r w:rsidRPr="002C0C6E">
        <w:rPr>
          <w:rFonts w:eastAsia="Times New Roman" w:cs="Arial"/>
          <w:b/>
          <w:bCs/>
          <w:sz w:val="40"/>
          <w:szCs w:val="40"/>
          <w:lang w:eastAsia="de-DE"/>
        </w:rPr>
        <w:t xml:space="preserve">Home-Trend für Bürostühle: </w:t>
      </w:r>
      <w:r w:rsidR="008D45F8">
        <w:rPr>
          <w:rFonts w:eastAsia="Times New Roman" w:cs="Arial"/>
          <w:b/>
          <w:bCs/>
          <w:sz w:val="40"/>
          <w:szCs w:val="40"/>
          <w:lang w:eastAsia="de-DE"/>
        </w:rPr>
        <w:br/>
      </w:r>
      <w:r w:rsidR="00E80CCF" w:rsidRPr="002C0C6E">
        <w:rPr>
          <w:rFonts w:eastAsia="Times New Roman" w:cs="Arial"/>
          <w:b/>
          <w:bCs/>
          <w:sz w:val="40"/>
          <w:szCs w:val="40"/>
          <w:lang w:eastAsia="de-DE"/>
        </w:rPr>
        <w:t xml:space="preserve">swopper LIVING </w:t>
      </w:r>
      <w:r w:rsidR="00E80CCF">
        <w:rPr>
          <w:rFonts w:eastAsia="Times New Roman" w:cs="Arial"/>
          <w:b/>
          <w:bCs/>
          <w:sz w:val="40"/>
          <w:szCs w:val="40"/>
          <w:lang w:eastAsia="de-DE"/>
        </w:rPr>
        <w:t xml:space="preserve">von aeris </w:t>
      </w:r>
      <w:r w:rsidR="006501AF">
        <w:rPr>
          <w:rFonts w:eastAsia="Times New Roman" w:cs="Arial"/>
          <w:b/>
          <w:bCs/>
          <w:sz w:val="40"/>
          <w:szCs w:val="40"/>
          <w:lang w:eastAsia="de-DE"/>
        </w:rPr>
        <w:t xml:space="preserve">setzt </w:t>
      </w:r>
      <w:r w:rsidR="00E80CCF">
        <w:rPr>
          <w:rFonts w:eastAsia="Times New Roman" w:cs="Arial"/>
          <w:b/>
          <w:bCs/>
          <w:sz w:val="40"/>
          <w:szCs w:val="40"/>
          <w:lang w:eastAsia="de-DE"/>
        </w:rPr>
        <w:t xml:space="preserve">das </w:t>
      </w:r>
    </w:p>
    <w:p w14:paraId="7D640698" w14:textId="10AD1E31" w:rsidR="002C0C6E" w:rsidRPr="007A24EF" w:rsidRDefault="00E80CCF" w:rsidP="00E80CCF">
      <w:pPr>
        <w:pStyle w:val="Fuzeile"/>
        <w:tabs>
          <w:tab w:val="clear" w:pos="4536"/>
          <w:tab w:val="clear" w:pos="9072"/>
        </w:tabs>
        <w:outlineLvl w:val="0"/>
        <w:rPr>
          <w:rFonts w:eastAsia="Times New Roman" w:cs="Arial"/>
          <w:b/>
          <w:bCs/>
          <w:sz w:val="40"/>
          <w:szCs w:val="40"/>
          <w:lang w:val="en-US" w:eastAsia="de-DE"/>
        </w:rPr>
      </w:pPr>
      <w:proofErr w:type="gramStart"/>
      <w:r w:rsidRPr="007A24EF">
        <w:rPr>
          <w:rFonts w:eastAsia="Times New Roman" w:cs="Arial"/>
          <w:b/>
          <w:bCs/>
          <w:sz w:val="40"/>
          <w:szCs w:val="40"/>
          <w:lang w:val="en-US" w:eastAsia="de-DE"/>
        </w:rPr>
        <w:t xml:space="preserve">Home-Office </w:t>
      </w:r>
      <w:proofErr w:type="spellStart"/>
      <w:r w:rsidRPr="007A24EF">
        <w:rPr>
          <w:rFonts w:eastAsia="Times New Roman" w:cs="Arial"/>
          <w:b/>
          <w:bCs/>
          <w:sz w:val="40"/>
          <w:szCs w:val="40"/>
          <w:lang w:val="en-US" w:eastAsia="de-DE"/>
        </w:rPr>
        <w:t>perfekt</w:t>
      </w:r>
      <w:proofErr w:type="spellEnd"/>
      <w:r w:rsidRPr="007A24EF">
        <w:rPr>
          <w:rFonts w:eastAsia="Times New Roman" w:cs="Arial"/>
          <w:b/>
          <w:bCs/>
          <w:sz w:val="40"/>
          <w:szCs w:val="40"/>
          <w:lang w:val="en-US" w:eastAsia="de-DE"/>
        </w:rPr>
        <w:t xml:space="preserve"> in </w:t>
      </w:r>
      <w:proofErr w:type="spellStart"/>
      <w:r w:rsidRPr="007A24EF">
        <w:rPr>
          <w:rFonts w:eastAsia="Times New Roman" w:cs="Arial"/>
          <w:b/>
          <w:bCs/>
          <w:sz w:val="40"/>
          <w:szCs w:val="40"/>
          <w:lang w:val="en-US" w:eastAsia="de-DE"/>
        </w:rPr>
        <w:t>Szene</w:t>
      </w:r>
      <w:proofErr w:type="spellEnd"/>
      <w:r w:rsidRPr="007A24EF">
        <w:rPr>
          <w:rFonts w:eastAsia="Times New Roman" w:cs="Arial"/>
          <w:b/>
          <w:bCs/>
          <w:sz w:val="40"/>
          <w:szCs w:val="40"/>
          <w:lang w:val="en-US" w:eastAsia="de-DE"/>
        </w:rPr>
        <w:t>.</w:t>
      </w:r>
      <w:proofErr w:type="gramEnd"/>
    </w:p>
    <w:p w14:paraId="015DFB0B" w14:textId="77777777" w:rsidR="002C0C6E" w:rsidRPr="007A24EF" w:rsidRDefault="002C0C6E" w:rsidP="000D0627">
      <w:pPr>
        <w:pStyle w:val="Fuzeile"/>
        <w:tabs>
          <w:tab w:val="clear" w:pos="4536"/>
          <w:tab w:val="clear" w:pos="9072"/>
        </w:tabs>
        <w:outlineLvl w:val="0"/>
        <w:rPr>
          <w:rFonts w:eastAsia="Times New Roman" w:cs="Arial"/>
          <w:b/>
          <w:bCs/>
          <w:sz w:val="40"/>
          <w:szCs w:val="40"/>
          <w:lang w:val="en-US" w:eastAsia="de-DE"/>
        </w:rPr>
      </w:pPr>
    </w:p>
    <w:p w14:paraId="4FA37F82" w14:textId="2F1E5D82" w:rsidR="00841E4F" w:rsidRPr="00841E4F" w:rsidRDefault="00841E4F" w:rsidP="00841E4F">
      <w:pPr>
        <w:pStyle w:val="Default"/>
        <w:ind w:right="3112"/>
        <w:jc w:val="both"/>
        <w:rPr>
          <w:rFonts w:cs="Arial"/>
          <w:b/>
        </w:rPr>
      </w:pPr>
      <w:r w:rsidRPr="00841E4F">
        <w:rPr>
          <w:rFonts w:cs="Arial"/>
          <w:b/>
        </w:rPr>
        <w:t>Neue Technologien, Globalisierung</w:t>
      </w:r>
      <w:r w:rsidR="003F023C">
        <w:rPr>
          <w:rFonts w:cs="Arial"/>
          <w:b/>
        </w:rPr>
        <w:t xml:space="preserve"> </w:t>
      </w:r>
      <w:r w:rsidR="00445C9A">
        <w:rPr>
          <w:rFonts w:cs="Arial"/>
          <w:b/>
        </w:rPr>
        <w:t>und demografischer Wandel</w:t>
      </w:r>
      <w:r w:rsidRPr="00841E4F">
        <w:rPr>
          <w:rFonts w:cs="Arial"/>
          <w:b/>
        </w:rPr>
        <w:t xml:space="preserve"> verändern derzeit die Arbeitswelt drastisch und läuten eine Ära neuer Arbeitsorganisation ein. Zukünftig werden neue Bürokonzepte </w:t>
      </w:r>
      <w:r w:rsidR="003F023C">
        <w:rPr>
          <w:rFonts w:cs="Arial"/>
          <w:b/>
        </w:rPr>
        <w:t xml:space="preserve">nicht nur </w:t>
      </w:r>
      <w:r w:rsidRPr="00841E4F">
        <w:rPr>
          <w:rFonts w:cs="Arial"/>
          <w:b/>
        </w:rPr>
        <w:t>in</w:t>
      </w:r>
      <w:r w:rsidR="007A24EF">
        <w:rPr>
          <w:rFonts w:cs="Arial"/>
          <w:b/>
        </w:rPr>
        <w:t>,</w:t>
      </w:r>
      <w:r w:rsidRPr="00841E4F">
        <w:rPr>
          <w:rFonts w:cs="Arial"/>
          <w:b/>
        </w:rPr>
        <w:t xml:space="preserve"> </w:t>
      </w:r>
      <w:r w:rsidR="003F023C">
        <w:rPr>
          <w:rFonts w:cs="Arial"/>
          <w:b/>
        </w:rPr>
        <w:t>sondern auch</w:t>
      </w:r>
      <w:r w:rsidRPr="00841E4F">
        <w:rPr>
          <w:rFonts w:cs="Arial"/>
          <w:b/>
        </w:rPr>
        <w:t xml:space="preserve"> außerhalb der Unternehmen entwickelt</w:t>
      </w:r>
      <w:r w:rsidR="00326EAC">
        <w:rPr>
          <w:rFonts w:cs="Arial"/>
          <w:b/>
        </w:rPr>
        <w:t xml:space="preserve"> werden</w:t>
      </w:r>
      <w:r w:rsidR="003F023C">
        <w:rPr>
          <w:rFonts w:cs="Arial"/>
          <w:b/>
        </w:rPr>
        <w:t xml:space="preserve">. </w:t>
      </w:r>
      <w:r w:rsidRPr="00841E4F">
        <w:rPr>
          <w:rFonts w:cs="Arial"/>
          <w:b/>
        </w:rPr>
        <w:t xml:space="preserve">Arbeiten fernab des klassischen Schreibtischplatzes </w:t>
      </w:r>
      <w:r w:rsidR="003F023C">
        <w:rPr>
          <w:rFonts w:cs="Arial"/>
          <w:b/>
        </w:rPr>
        <w:t>wird sich etablieren.</w:t>
      </w:r>
      <w:r w:rsidRPr="00841E4F">
        <w:rPr>
          <w:rFonts w:cs="Arial"/>
          <w:b/>
        </w:rPr>
        <w:t xml:space="preserve"> </w:t>
      </w:r>
      <w:r w:rsidR="003F023C">
        <w:rPr>
          <w:rFonts w:cs="Arial"/>
          <w:b/>
        </w:rPr>
        <w:t>Im Fokus dabei:</w:t>
      </w:r>
      <w:r w:rsidRPr="00841E4F">
        <w:rPr>
          <w:rFonts w:cs="Arial"/>
          <w:b/>
        </w:rPr>
        <w:t xml:space="preserve"> das Home-Office.</w:t>
      </w:r>
      <w:r w:rsidR="00445C9A">
        <w:rPr>
          <w:rFonts w:cs="Arial"/>
          <w:b/>
        </w:rPr>
        <w:t xml:space="preserve"> </w:t>
      </w:r>
      <w:r w:rsidRPr="00841E4F">
        <w:rPr>
          <w:rFonts w:cs="Arial"/>
          <w:b/>
        </w:rPr>
        <w:t>Inzwischen arbeiten</w:t>
      </w:r>
      <w:r w:rsidR="008001DD">
        <w:rPr>
          <w:rFonts w:cs="Arial"/>
          <w:b/>
        </w:rPr>
        <w:t xml:space="preserve"> </w:t>
      </w:r>
      <w:r w:rsidR="00570C09">
        <w:rPr>
          <w:rFonts w:cs="Arial"/>
          <w:b/>
        </w:rPr>
        <w:t xml:space="preserve">immer mehr </w:t>
      </w:r>
      <w:r w:rsidRPr="00841E4F">
        <w:rPr>
          <w:rFonts w:cs="Arial"/>
          <w:b/>
        </w:rPr>
        <w:t xml:space="preserve">Freelancer von zuhause. </w:t>
      </w:r>
      <w:r w:rsidR="00D338F0">
        <w:rPr>
          <w:rFonts w:cs="Arial"/>
          <w:b/>
        </w:rPr>
        <w:t>A</w:t>
      </w:r>
      <w:r w:rsidRPr="00841E4F">
        <w:rPr>
          <w:rFonts w:cs="Arial"/>
          <w:b/>
        </w:rPr>
        <w:t xml:space="preserve">uch </w:t>
      </w:r>
      <w:r w:rsidR="00D338F0">
        <w:rPr>
          <w:rFonts w:cs="Arial"/>
          <w:b/>
        </w:rPr>
        <w:t xml:space="preserve">viele </w:t>
      </w:r>
      <w:r w:rsidRPr="00841E4F">
        <w:rPr>
          <w:rFonts w:cs="Arial"/>
          <w:b/>
        </w:rPr>
        <w:t xml:space="preserve">Festangestellte nutzen </w:t>
      </w:r>
      <w:r w:rsidR="0087452F">
        <w:rPr>
          <w:rFonts w:cs="Arial"/>
          <w:b/>
        </w:rPr>
        <w:t>bereits</w:t>
      </w:r>
      <w:r w:rsidR="00D338F0">
        <w:rPr>
          <w:rFonts w:cs="Arial"/>
          <w:b/>
        </w:rPr>
        <w:t xml:space="preserve"> </w:t>
      </w:r>
      <w:r w:rsidR="00497169">
        <w:rPr>
          <w:rFonts w:cs="Arial"/>
          <w:b/>
        </w:rPr>
        <w:t>die technischen Neuerungen</w:t>
      </w:r>
      <w:r w:rsidRPr="00841E4F">
        <w:rPr>
          <w:rFonts w:cs="Arial"/>
          <w:b/>
        </w:rPr>
        <w:t xml:space="preserve"> und arbeiten </w:t>
      </w:r>
      <w:r w:rsidR="0087452F">
        <w:rPr>
          <w:rFonts w:cs="Arial"/>
          <w:b/>
        </w:rPr>
        <w:t xml:space="preserve">immer </w:t>
      </w:r>
      <w:r w:rsidR="00257764">
        <w:rPr>
          <w:rFonts w:cs="Arial"/>
          <w:b/>
        </w:rPr>
        <w:t>häufig</w:t>
      </w:r>
      <w:r w:rsidR="0087452F">
        <w:rPr>
          <w:rFonts w:cs="Arial"/>
          <w:b/>
        </w:rPr>
        <w:t>er</w:t>
      </w:r>
      <w:r w:rsidR="00495C32">
        <w:rPr>
          <w:rFonts w:cs="Arial"/>
          <w:b/>
        </w:rPr>
        <w:t xml:space="preserve"> einen</w:t>
      </w:r>
      <w:r w:rsidRPr="00841E4F">
        <w:rPr>
          <w:rFonts w:cs="Arial"/>
          <w:b/>
        </w:rPr>
        <w:t xml:space="preserve"> Arbeitstag pro Woche von </w:t>
      </w:r>
      <w:r w:rsidR="00D338F0">
        <w:rPr>
          <w:rFonts w:cs="Arial"/>
          <w:b/>
        </w:rPr>
        <w:t>daheim</w:t>
      </w:r>
      <w:r w:rsidRPr="00841E4F">
        <w:rPr>
          <w:rFonts w:cs="Arial"/>
          <w:b/>
        </w:rPr>
        <w:t>.</w:t>
      </w:r>
      <w:r w:rsidR="00D338F0">
        <w:rPr>
          <w:rFonts w:cs="Arial"/>
          <w:b/>
        </w:rPr>
        <w:t xml:space="preserve"> Damit steigen aber auch die Anforderungen an das zentrale Element des Home-Arb</w:t>
      </w:r>
      <w:r w:rsidR="0087452F">
        <w:rPr>
          <w:rFonts w:cs="Arial"/>
          <w:b/>
        </w:rPr>
        <w:t>ei</w:t>
      </w:r>
      <w:r w:rsidR="00D338F0">
        <w:rPr>
          <w:rFonts w:cs="Arial"/>
          <w:b/>
        </w:rPr>
        <w:t xml:space="preserve">tsplatzes: </w:t>
      </w:r>
      <w:r w:rsidR="00257764">
        <w:rPr>
          <w:rFonts w:cs="Arial"/>
          <w:b/>
        </w:rPr>
        <w:t>den Bürostuhl</w:t>
      </w:r>
      <w:r w:rsidR="00D338F0">
        <w:rPr>
          <w:rFonts w:cs="Arial"/>
          <w:b/>
        </w:rPr>
        <w:t>.</w:t>
      </w:r>
      <w:r w:rsidR="00257764">
        <w:rPr>
          <w:rFonts w:cs="Arial"/>
          <w:b/>
        </w:rPr>
        <w:t xml:space="preserve"> </w:t>
      </w:r>
      <w:r w:rsidRPr="00841E4F">
        <w:rPr>
          <w:rFonts w:cs="Arial"/>
          <w:b/>
        </w:rPr>
        <w:t xml:space="preserve">So </w:t>
      </w:r>
      <w:r w:rsidR="00D338F0">
        <w:rPr>
          <w:rFonts w:cs="Arial"/>
          <w:b/>
        </w:rPr>
        <w:t xml:space="preserve">muss er zum einen gesundes, bewegtes </w:t>
      </w:r>
      <w:r w:rsidR="00EF4C9D">
        <w:rPr>
          <w:rFonts w:cs="Arial"/>
          <w:b/>
        </w:rPr>
        <w:t>Sitzen und Arbeiten ermöglichen. Zum anderen</w:t>
      </w:r>
      <w:r w:rsidR="00D338F0">
        <w:rPr>
          <w:rFonts w:cs="Arial"/>
          <w:b/>
        </w:rPr>
        <w:t xml:space="preserve"> soll </w:t>
      </w:r>
      <w:r w:rsidRPr="00841E4F">
        <w:rPr>
          <w:rFonts w:cs="Arial"/>
          <w:b/>
        </w:rPr>
        <w:t>er sich</w:t>
      </w:r>
      <w:r w:rsidR="00D338F0">
        <w:rPr>
          <w:rFonts w:cs="Arial"/>
          <w:b/>
        </w:rPr>
        <w:t xml:space="preserve"> </w:t>
      </w:r>
      <w:r w:rsidR="0087452F">
        <w:rPr>
          <w:rFonts w:cs="Arial"/>
          <w:b/>
        </w:rPr>
        <w:t xml:space="preserve">harmonisch </w:t>
      </w:r>
      <w:r w:rsidRPr="00841E4F">
        <w:rPr>
          <w:rFonts w:cs="Arial"/>
          <w:b/>
        </w:rPr>
        <w:t>in das wohnliche Ambiente der Wohnumgebung ein</w:t>
      </w:r>
      <w:r w:rsidR="002A0DB8">
        <w:rPr>
          <w:rFonts w:cs="Arial"/>
          <w:b/>
        </w:rPr>
        <w:t>fügen</w:t>
      </w:r>
      <w:r w:rsidR="00D338F0">
        <w:rPr>
          <w:rFonts w:cs="Arial"/>
          <w:b/>
        </w:rPr>
        <w:t>.</w:t>
      </w:r>
      <w:r w:rsidR="002A0DB8">
        <w:rPr>
          <w:rFonts w:cs="Arial"/>
          <w:b/>
        </w:rPr>
        <w:t xml:space="preserve"> </w:t>
      </w:r>
      <w:r w:rsidR="00D338F0">
        <w:rPr>
          <w:rFonts w:cs="Arial"/>
          <w:b/>
        </w:rPr>
        <w:t xml:space="preserve">Der Aktivstuhl-Hersteller aeris bietet hier </w:t>
      </w:r>
      <w:r w:rsidR="005C1886">
        <w:rPr>
          <w:rFonts w:cs="Arial"/>
          <w:b/>
        </w:rPr>
        <w:t xml:space="preserve">eine </w:t>
      </w:r>
      <w:r w:rsidR="00445C9A">
        <w:rPr>
          <w:rFonts w:cs="Arial"/>
          <w:b/>
        </w:rPr>
        <w:t>moderne</w:t>
      </w:r>
      <w:r w:rsidR="00326EAC">
        <w:rPr>
          <w:rFonts w:cs="Arial"/>
          <w:b/>
        </w:rPr>
        <w:t xml:space="preserve">, </w:t>
      </w:r>
      <w:r w:rsidR="00D338F0">
        <w:rPr>
          <w:rFonts w:cs="Arial"/>
          <w:b/>
        </w:rPr>
        <w:t xml:space="preserve">gesundheitsorientierte </w:t>
      </w:r>
      <w:r w:rsidRPr="00841E4F">
        <w:rPr>
          <w:rFonts w:cs="Arial"/>
          <w:b/>
        </w:rPr>
        <w:t>Lösung</w:t>
      </w:r>
      <w:r w:rsidR="00257764">
        <w:rPr>
          <w:rFonts w:cs="Arial"/>
          <w:b/>
        </w:rPr>
        <w:t xml:space="preserve">: </w:t>
      </w:r>
      <w:r w:rsidRPr="00841E4F">
        <w:rPr>
          <w:rFonts w:cs="Arial"/>
          <w:b/>
        </w:rPr>
        <w:t>de</w:t>
      </w:r>
      <w:r w:rsidR="00445C9A">
        <w:rPr>
          <w:rFonts w:cs="Arial"/>
          <w:b/>
        </w:rPr>
        <w:t xml:space="preserve">n </w:t>
      </w:r>
      <w:r w:rsidRPr="00841E4F">
        <w:rPr>
          <w:rFonts w:cs="Arial"/>
          <w:b/>
        </w:rPr>
        <w:t>neue</w:t>
      </w:r>
      <w:r w:rsidR="00D338F0">
        <w:rPr>
          <w:rFonts w:cs="Arial"/>
          <w:b/>
        </w:rPr>
        <w:t>n</w:t>
      </w:r>
      <w:r w:rsidRPr="00841E4F">
        <w:rPr>
          <w:rFonts w:cs="Arial"/>
          <w:b/>
        </w:rPr>
        <w:t xml:space="preserve"> swopper </w:t>
      </w:r>
      <w:r w:rsidR="00495C32">
        <w:rPr>
          <w:rFonts w:cs="Arial"/>
          <w:b/>
        </w:rPr>
        <w:t>LIVING</w:t>
      </w:r>
      <w:r w:rsidR="005C1886">
        <w:rPr>
          <w:rFonts w:cs="Arial"/>
          <w:b/>
        </w:rPr>
        <w:t>. Der</w:t>
      </w:r>
      <w:r w:rsidR="00893885">
        <w:rPr>
          <w:rFonts w:cs="Arial"/>
          <w:b/>
        </w:rPr>
        <w:t xml:space="preserve"> Aktiv-Sitz zeig</w:t>
      </w:r>
      <w:r w:rsidR="005C1886">
        <w:rPr>
          <w:rFonts w:cs="Arial"/>
          <w:b/>
        </w:rPr>
        <w:t>t</w:t>
      </w:r>
      <w:r w:rsidR="0087452F">
        <w:rPr>
          <w:rFonts w:cs="Arial"/>
          <w:b/>
        </w:rPr>
        <w:t>,</w:t>
      </w:r>
      <w:r w:rsidRPr="00841E4F">
        <w:rPr>
          <w:rFonts w:cs="Arial"/>
          <w:b/>
        </w:rPr>
        <w:t xml:space="preserve"> wie der Arbeitsplatz der Zukunft aussehen kann: nämlich bewegt</w:t>
      </w:r>
      <w:r w:rsidR="0087452F">
        <w:rPr>
          <w:rFonts w:cs="Arial"/>
          <w:b/>
        </w:rPr>
        <w:t>. U</w:t>
      </w:r>
      <w:r w:rsidRPr="00841E4F">
        <w:rPr>
          <w:rFonts w:cs="Arial"/>
          <w:b/>
        </w:rPr>
        <w:t xml:space="preserve">nd damit produktiv und </w:t>
      </w:r>
      <w:r w:rsidR="002A0DB8">
        <w:rPr>
          <w:rFonts w:cs="Arial"/>
          <w:b/>
        </w:rPr>
        <w:t>motiv</w:t>
      </w:r>
      <w:r w:rsidR="00893885">
        <w:rPr>
          <w:rFonts w:cs="Arial"/>
          <w:b/>
        </w:rPr>
        <w:t xml:space="preserve">ierend </w:t>
      </w:r>
      <w:r w:rsidR="00495C32">
        <w:rPr>
          <w:rFonts w:cs="Arial"/>
          <w:b/>
        </w:rPr>
        <w:t>in</w:t>
      </w:r>
      <w:r w:rsidR="002A0DB8">
        <w:rPr>
          <w:rFonts w:cs="Arial"/>
          <w:b/>
        </w:rPr>
        <w:t xml:space="preserve"> einem wohnlich</w:t>
      </w:r>
      <w:r w:rsidR="007A24EF">
        <w:rPr>
          <w:rFonts w:cs="Arial"/>
          <w:b/>
        </w:rPr>
        <w:t>-</w:t>
      </w:r>
      <w:r w:rsidR="00893885">
        <w:rPr>
          <w:rFonts w:cs="Arial"/>
          <w:b/>
        </w:rPr>
        <w:t xml:space="preserve">eleganten </w:t>
      </w:r>
      <w:r w:rsidR="002A0DB8">
        <w:rPr>
          <w:rFonts w:cs="Arial"/>
          <w:b/>
        </w:rPr>
        <w:t>Look.</w:t>
      </w:r>
    </w:p>
    <w:p w14:paraId="75D793B8" w14:textId="77777777" w:rsidR="007D790D" w:rsidRDefault="007D790D" w:rsidP="00911444">
      <w:pPr>
        <w:ind w:right="3119"/>
        <w:jc w:val="both"/>
        <w:rPr>
          <w:sz w:val="24"/>
          <w:szCs w:val="24"/>
        </w:rPr>
      </w:pPr>
    </w:p>
    <w:p w14:paraId="04555F36" w14:textId="3AF62017" w:rsidR="00C048B8" w:rsidRDefault="008001DD" w:rsidP="00A5481E">
      <w:pPr>
        <w:ind w:right="3119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So </w:t>
      </w:r>
      <w:r w:rsidR="005C1886">
        <w:rPr>
          <w:sz w:val="24"/>
          <w:szCs w:val="24"/>
        </w:rPr>
        <w:t xml:space="preserve">ist der neue </w:t>
      </w:r>
      <w:r w:rsidRPr="00911444">
        <w:rPr>
          <w:b/>
          <w:sz w:val="24"/>
          <w:szCs w:val="24"/>
        </w:rPr>
        <w:t xml:space="preserve">swopper </w:t>
      </w:r>
      <w:r w:rsidRPr="00445C9A">
        <w:rPr>
          <w:sz w:val="24"/>
          <w:szCs w:val="24"/>
        </w:rPr>
        <w:t>LIVING</w:t>
      </w:r>
      <w:r>
        <w:rPr>
          <w:sz w:val="24"/>
          <w:szCs w:val="24"/>
        </w:rPr>
        <w:t xml:space="preserve"> </w:t>
      </w:r>
      <w:r w:rsidR="005C1886">
        <w:rPr>
          <w:sz w:val="24"/>
          <w:szCs w:val="24"/>
        </w:rPr>
        <w:t>mit einem Bezug</w:t>
      </w:r>
      <w:r w:rsidR="0087452F">
        <w:rPr>
          <w:sz w:val="24"/>
          <w:szCs w:val="24"/>
        </w:rPr>
        <w:t xml:space="preserve"> </w:t>
      </w:r>
      <w:r w:rsidR="00EA3FBF">
        <w:rPr>
          <w:sz w:val="24"/>
          <w:szCs w:val="24"/>
        </w:rPr>
        <w:t xml:space="preserve">aus </w:t>
      </w:r>
      <w:r w:rsidR="007D790D">
        <w:rPr>
          <w:sz w:val="24"/>
          <w:szCs w:val="24"/>
        </w:rPr>
        <w:t xml:space="preserve">dem </w:t>
      </w:r>
      <w:r w:rsidR="0087452F">
        <w:rPr>
          <w:sz w:val="24"/>
          <w:szCs w:val="24"/>
        </w:rPr>
        <w:t xml:space="preserve">„warmen“ </w:t>
      </w:r>
      <w:r w:rsidR="00683AE2">
        <w:rPr>
          <w:sz w:val="24"/>
          <w:szCs w:val="24"/>
        </w:rPr>
        <w:t>Natu</w:t>
      </w:r>
      <w:r w:rsidR="00EA3FBF">
        <w:rPr>
          <w:sz w:val="24"/>
          <w:szCs w:val="24"/>
        </w:rPr>
        <w:t>r</w:t>
      </w:r>
      <w:r w:rsidR="00683AE2">
        <w:rPr>
          <w:sz w:val="24"/>
          <w:szCs w:val="24"/>
        </w:rPr>
        <w:t>material</w:t>
      </w:r>
      <w:r w:rsidR="006269DF">
        <w:rPr>
          <w:sz w:val="24"/>
          <w:szCs w:val="24"/>
        </w:rPr>
        <w:t xml:space="preserve"> Filz </w:t>
      </w:r>
      <w:r w:rsidR="007D790D">
        <w:rPr>
          <w:sz w:val="24"/>
          <w:szCs w:val="24"/>
        </w:rPr>
        <w:t xml:space="preserve">„LUNA“ </w:t>
      </w:r>
      <w:r w:rsidR="00192C85">
        <w:rPr>
          <w:sz w:val="24"/>
          <w:szCs w:val="24"/>
        </w:rPr>
        <w:t xml:space="preserve">ausgestattet, der ihn zuhause </w:t>
      </w:r>
      <w:r w:rsidR="00C048B8" w:rsidRPr="0024286B">
        <w:rPr>
          <w:rFonts w:cs="Arial"/>
          <w:sz w:val="24"/>
          <w:szCs w:val="24"/>
        </w:rPr>
        <w:t>universell einsetzbar</w:t>
      </w:r>
      <w:r w:rsidR="00192C85">
        <w:rPr>
          <w:rFonts w:cs="Arial"/>
          <w:sz w:val="24"/>
          <w:szCs w:val="24"/>
        </w:rPr>
        <w:t xml:space="preserve"> macht</w:t>
      </w:r>
      <w:r w:rsidR="00C048B8" w:rsidRPr="0024286B">
        <w:rPr>
          <w:rFonts w:cs="Arial"/>
          <w:sz w:val="24"/>
          <w:szCs w:val="24"/>
        </w:rPr>
        <w:t xml:space="preserve">. </w:t>
      </w:r>
      <w:r w:rsidR="00C048B8">
        <w:rPr>
          <w:sz w:val="24"/>
          <w:szCs w:val="24"/>
        </w:rPr>
        <w:t>Egal</w:t>
      </w:r>
      <w:r w:rsidR="0087452F">
        <w:rPr>
          <w:sz w:val="24"/>
          <w:szCs w:val="24"/>
        </w:rPr>
        <w:t>,</w:t>
      </w:r>
      <w:r w:rsidR="00C048B8">
        <w:rPr>
          <w:sz w:val="24"/>
          <w:szCs w:val="24"/>
        </w:rPr>
        <w:t xml:space="preserve"> ob am Esstisch oder in der </w:t>
      </w:r>
      <w:r w:rsidR="0087452F">
        <w:rPr>
          <w:sz w:val="24"/>
          <w:szCs w:val="24"/>
        </w:rPr>
        <w:t>Lese</w:t>
      </w:r>
      <w:r w:rsidR="00D23BE6">
        <w:rPr>
          <w:sz w:val="24"/>
          <w:szCs w:val="24"/>
        </w:rPr>
        <w:t>e</w:t>
      </w:r>
      <w:r w:rsidR="0087452F">
        <w:rPr>
          <w:sz w:val="24"/>
          <w:szCs w:val="24"/>
        </w:rPr>
        <w:t xml:space="preserve">cke im </w:t>
      </w:r>
      <w:r w:rsidR="00C048B8">
        <w:rPr>
          <w:sz w:val="24"/>
          <w:szCs w:val="24"/>
        </w:rPr>
        <w:t xml:space="preserve">Wohnzimmer - </w:t>
      </w:r>
      <w:r w:rsidR="00C048B8">
        <w:rPr>
          <w:rFonts w:cs="Arial"/>
          <w:sz w:val="24"/>
          <w:szCs w:val="24"/>
        </w:rPr>
        <w:t xml:space="preserve">der </w:t>
      </w:r>
      <w:r w:rsidR="00C048B8" w:rsidRPr="00911444">
        <w:rPr>
          <w:rFonts w:cs="Arial"/>
          <w:b/>
          <w:sz w:val="24"/>
          <w:szCs w:val="24"/>
        </w:rPr>
        <w:t xml:space="preserve">swopper </w:t>
      </w:r>
      <w:r w:rsidR="00C048B8" w:rsidRPr="00445C9A">
        <w:rPr>
          <w:rFonts w:cs="Arial"/>
          <w:sz w:val="24"/>
          <w:szCs w:val="24"/>
        </w:rPr>
        <w:t>LIVING</w:t>
      </w:r>
      <w:r w:rsidR="00C048B8" w:rsidRPr="0087452F">
        <w:rPr>
          <w:rFonts w:cs="Arial"/>
          <w:sz w:val="24"/>
          <w:szCs w:val="24"/>
        </w:rPr>
        <w:t xml:space="preserve"> </w:t>
      </w:r>
      <w:r w:rsidR="005C1886">
        <w:rPr>
          <w:rFonts w:cs="Arial"/>
          <w:sz w:val="24"/>
          <w:szCs w:val="24"/>
        </w:rPr>
        <w:t xml:space="preserve">passt </w:t>
      </w:r>
      <w:r w:rsidR="00C048B8">
        <w:rPr>
          <w:rFonts w:cs="Arial"/>
          <w:sz w:val="24"/>
          <w:szCs w:val="24"/>
        </w:rPr>
        <w:t xml:space="preserve">sich jeder Umgebung </w:t>
      </w:r>
      <w:r w:rsidR="0087452F">
        <w:rPr>
          <w:rFonts w:cs="Arial"/>
          <w:sz w:val="24"/>
          <w:szCs w:val="24"/>
        </w:rPr>
        <w:t xml:space="preserve">spielend </w:t>
      </w:r>
      <w:r w:rsidR="00C048B8">
        <w:rPr>
          <w:rFonts w:cs="Arial"/>
          <w:sz w:val="24"/>
          <w:szCs w:val="24"/>
        </w:rPr>
        <w:t>an und schaff</w:t>
      </w:r>
      <w:r w:rsidR="005C1886">
        <w:rPr>
          <w:rFonts w:cs="Arial"/>
          <w:sz w:val="24"/>
          <w:szCs w:val="24"/>
        </w:rPr>
        <w:t>t</w:t>
      </w:r>
      <w:r w:rsidR="00C048B8">
        <w:rPr>
          <w:rFonts w:cs="Arial"/>
          <w:sz w:val="24"/>
          <w:szCs w:val="24"/>
        </w:rPr>
        <w:t xml:space="preserve"> sofort eine wohlige Atmosphäre. </w:t>
      </w:r>
      <w:r w:rsidR="004175AE">
        <w:rPr>
          <w:rFonts w:cs="Arial"/>
          <w:sz w:val="24"/>
          <w:szCs w:val="24"/>
        </w:rPr>
        <w:t xml:space="preserve">Ideal </w:t>
      </w:r>
      <w:r w:rsidR="00C048B8">
        <w:rPr>
          <w:sz w:val="24"/>
          <w:szCs w:val="24"/>
        </w:rPr>
        <w:t>gerade in Großstädten</w:t>
      </w:r>
      <w:r w:rsidR="007A24EF">
        <w:rPr>
          <w:sz w:val="24"/>
          <w:szCs w:val="24"/>
        </w:rPr>
        <w:t>, d</w:t>
      </w:r>
      <w:r w:rsidR="004175AE">
        <w:rPr>
          <w:sz w:val="24"/>
          <w:szCs w:val="24"/>
        </w:rPr>
        <w:t xml:space="preserve">enn hier </w:t>
      </w:r>
      <w:r w:rsidR="00C048B8">
        <w:rPr>
          <w:sz w:val="24"/>
          <w:szCs w:val="24"/>
        </w:rPr>
        <w:t xml:space="preserve">ist Wohnraum knapp und teuer. Ein „klassisches“ Arbeitszimmer </w:t>
      </w:r>
      <w:r w:rsidR="004175AE">
        <w:rPr>
          <w:sz w:val="24"/>
          <w:szCs w:val="24"/>
        </w:rPr>
        <w:t>kann sich fast niemand mehr leisten.</w:t>
      </w:r>
    </w:p>
    <w:p w14:paraId="21E46EDF" w14:textId="2AC26D94" w:rsidR="008001DD" w:rsidRDefault="00C048B8" w:rsidP="00495C32">
      <w:pPr>
        <w:spacing w:before="100" w:beforeAutospacing="1" w:after="100" w:afterAutospacing="1"/>
        <w:ind w:right="3119"/>
        <w:jc w:val="both"/>
        <w:outlineLvl w:val="3"/>
        <w:rPr>
          <w:sz w:val="24"/>
          <w:szCs w:val="24"/>
        </w:rPr>
      </w:pPr>
      <w:r>
        <w:rPr>
          <w:sz w:val="24"/>
          <w:szCs w:val="24"/>
        </w:rPr>
        <w:t>Ne</w:t>
      </w:r>
      <w:r w:rsidR="004175AE">
        <w:rPr>
          <w:sz w:val="24"/>
          <w:szCs w:val="24"/>
        </w:rPr>
        <w:t>b</w:t>
      </w:r>
      <w:r>
        <w:rPr>
          <w:sz w:val="24"/>
          <w:szCs w:val="24"/>
        </w:rPr>
        <w:t>en de</w:t>
      </w:r>
      <w:r w:rsidR="004175AE">
        <w:rPr>
          <w:sz w:val="24"/>
          <w:szCs w:val="24"/>
        </w:rPr>
        <w:t>m</w:t>
      </w:r>
      <w:r>
        <w:rPr>
          <w:sz w:val="24"/>
          <w:szCs w:val="24"/>
        </w:rPr>
        <w:t xml:space="preserve"> ästhetischen, warmen Aussehen</w:t>
      </w:r>
      <w:r w:rsidR="00A6588C">
        <w:rPr>
          <w:sz w:val="24"/>
          <w:szCs w:val="24"/>
        </w:rPr>
        <w:t xml:space="preserve"> sorgt</w:t>
      </w:r>
      <w:r w:rsidR="00207144">
        <w:rPr>
          <w:sz w:val="24"/>
          <w:szCs w:val="24"/>
        </w:rPr>
        <w:t xml:space="preserve"> </w:t>
      </w:r>
      <w:r w:rsidR="00A6588C">
        <w:rPr>
          <w:sz w:val="24"/>
          <w:szCs w:val="24"/>
        </w:rPr>
        <w:t>der</w:t>
      </w:r>
      <w:r w:rsidR="00207144">
        <w:rPr>
          <w:sz w:val="24"/>
          <w:szCs w:val="24"/>
        </w:rPr>
        <w:t xml:space="preserve"> neue Bez</w:t>
      </w:r>
      <w:r w:rsidR="00924C77">
        <w:rPr>
          <w:sz w:val="24"/>
          <w:szCs w:val="24"/>
        </w:rPr>
        <w:t>u</w:t>
      </w:r>
      <w:r w:rsidR="00207144">
        <w:rPr>
          <w:sz w:val="24"/>
          <w:szCs w:val="24"/>
        </w:rPr>
        <w:t>g</w:t>
      </w:r>
      <w:r w:rsidR="00924C77">
        <w:rPr>
          <w:sz w:val="24"/>
          <w:szCs w:val="24"/>
        </w:rPr>
        <w:t xml:space="preserve">stoff </w:t>
      </w:r>
      <w:r w:rsidR="00207144">
        <w:rPr>
          <w:sz w:val="24"/>
          <w:szCs w:val="24"/>
        </w:rPr>
        <w:t>„</w:t>
      </w:r>
      <w:r w:rsidR="00924C77">
        <w:rPr>
          <w:sz w:val="24"/>
          <w:szCs w:val="24"/>
        </w:rPr>
        <w:t xml:space="preserve">LUNA“ </w:t>
      </w:r>
      <w:r w:rsidR="00A6588C">
        <w:rPr>
          <w:sz w:val="24"/>
          <w:szCs w:val="24"/>
        </w:rPr>
        <w:t xml:space="preserve">zudem </w:t>
      </w:r>
      <w:r w:rsidR="00257764">
        <w:rPr>
          <w:sz w:val="24"/>
          <w:szCs w:val="24"/>
        </w:rPr>
        <w:t xml:space="preserve">für ein angenehm </w:t>
      </w:r>
      <w:r w:rsidR="00AB24BE">
        <w:rPr>
          <w:sz w:val="24"/>
          <w:szCs w:val="24"/>
        </w:rPr>
        <w:t>weiches</w:t>
      </w:r>
      <w:r w:rsidR="00257764">
        <w:rPr>
          <w:sz w:val="24"/>
          <w:szCs w:val="24"/>
        </w:rPr>
        <w:t>,</w:t>
      </w:r>
      <w:r w:rsidR="00AB24BE">
        <w:rPr>
          <w:sz w:val="24"/>
          <w:szCs w:val="24"/>
        </w:rPr>
        <w:t xml:space="preserve"> </w:t>
      </w:r>
      <w:r w:rsidR="00924C77">
        <w:rPr>
          <w:sz w:val="24"/>
          <w:szCs w:val="24"/>
        </w:rPr>
        <w:t xml:space="preserve">komfortables </w:t>
      </w:r>
      <w:r w:rsidR="00A6588C">
        <w:rPr>
          <w:sz w:val="24"/>
          <w:szCs w:val="24"/>
        </w:rPr>
        <w:t xml:space="preserve">Sitzgefühl. Gleichzeitig ist </w:t>
      </w:r>
      <w:r w:rsidR="00924C77">
        <w:rPr>
          <w:sz w:val="24"/>
          <w:szCs w:val="24"/>
        </w:rPr>
        <w:t xml:space="preserve">der Stoff </w:t>
      </w:r>
      <w:r w:rsidR="00AB24BE">
        <w:rPr>
          <w:sz w:val="24"/>
          <w:szCs w:val="24"/>
        </w:rPr>
        <w:t>funktional</w:t>
      </w:r>
      <w:r w:rsidR="00326EAC">
        <w:rPr>
          <w:sz w:val="24"/>
          <w:szCs w:val="24"/>
        </w:rPr>
        <w:t xml:space="preserve"> und</w:t>
      </w:r>
      <w:r>
        <w:rPr>
          <w:sz w:val="24"/>
          <w:szCs w:val="24"/>
        </w:rPr>
        <w:t xml:space="preserve"> strapazierfähig. </w:t>
      </w:r>
      <w:r w:rsidR="00207144">
        <w:rPr>
          <w:sz w:val="24"/>
          <w:szCs w:val="24"/>
        </w:rPr>
        <w:t xml:space="preserve">Naturstoff Filz: </w:t>
      </w:r>
      <w:r w:rsidR="00A6588C">
        <w:rPr>
          <w:sz w:val="24"/>
          <w:szCs w:val="24"/>
        </w:rPr>
        <w:t>ein echter Trendsetter für das Home-Office.</w:t>
      </w:r>
    </w:p>
    <w:p w14:paraId="7FF29A9B" w14:textId="77777777" w:rsidR="00326EAC" w:rsidRDefault="00326EAC" w:rsidP="00495C32">
      <w:pPr>
        <w:spacing w:before="100" w:beforeAutospacing="1" w:after="100" w:afterAutospacing="1"/>
        <w:ind w:right="3119"/>
        <w:jc w:val="both"/>
        <w:outlineLvl w:val="3"/>
        <w:rPr>
          <w:b/>
          <w:sz w:val="24"/>
          <w:szCs w:val="24"/>
        </w:rPr>
      </w:pPr>
    </w:p>
    <w:p w14:paraId="1814649B" w14:textId="77777777" w:rsidR="005C1886" w:rsidRDefault="005C1886" w:rsidP="00495C32">
      <w:pPr>
        <w:spacing w:before="100" w:beforeAutospacing="1" w:after="100" w:afterAutospacing="1"/>
        <w:ind w:right="3119"/>
        <w:jc w:val="both"/>
        <w:outlineLvl w:val="3"/>
        <w:rPr>
          <w:b/>
          <w:sz w:val="24"/>
          <w:szCs w:val="24"/>
        </w:rPr>
      </w:pPr>
    </w:p>
    <w:p w14:paraId="6164532A" w14:textId="77777777" w:rsidR="005C1886" w:rsidRDefault="005C1886" w:rsidP="00495C32">
      <w:pPr>
        <w:spacing w:before="100" w:beforeAutospacing="1" w:after="100" w:afterAutospacing="1"/>
        <w:ind w:right="3119"/>
        <w:jc w:val="both"/>
        <w:outlineLvl w:val="3"/>
        <w:rPr>
          <w:b/>
          <w:sz w:val="24"/>
          <w:szCs w:val="24"/>
        </w:rPr>
      </w:pPr>
    </w:p>
    <w:p w14:paraId="5EB7890F" w14:textId="77777777" w:rsidR="00D23BE6" w:rsidRDefault="008001DD" w:rsidP="00495C32">
      <w:pPr>
        <w:spacing w:before="100" w:beforeAutospacing="1" w:after="100" w:afterAutospacing="1"/>
        <w:ind w:right="3119"/>
        <w:jc w:val="both"/>
        <w:outlineLvl w:val="3"/>
        <w:rPr>
          <w:b/>
          <w:sz w:val="24"/>
          <w:szCs w:val="24"/>
        </w:rPr>
      </w:pPr>
      <w:r w:rsidRPr="008001DD">
        <w:rPr>
          <w:b/>
          <w:sz w:val="24"/>
          <w:szCs w:val="24"/>
        </w:rPr>
        <w:lastRenderedPageBreak/>
        <w:t>Mehr Bewegung auch im Home-Office</w:t>
      </w:r>
      <w:r w:rsidR="00D23BE6" w:rsidRPr="00D23BE6">
        <w:rPr>
          <w:b/>
          <w:sz w:val="24"/>
          <w:szCs w:val="24"/>
        </w:rPr>
        <w:t xml:space="preserve"> </w:t>
      </w:r>
    </w:p>
    <w:p w14:paraId="646D89EE" w14:textId="1B940F32" w:rsidR="00B4648E" w:rsidRPr="00326EAC" w:rsidRDefault="00D23BE6" w:rsidP="00326EAC">
      <w:pPr>
        <w:spacing w:before="100" w:beforeAutospacing="1" w:after="100" w:afterAutospacing="1"/>
        <w:ind w:right="3119"/>
        <w:jc w:val="both"/>
        <w:outlineLvl w:val="3"/>
        <w:rPr>
          <w:sz w:val="24"/>
          <w:szCs w:val="24"/>
        </w:rPr>
      </w:pPr>
      <w:r w:rsidRPr="00326EAC">
        <w:rPr>
          <w:sz w:val="24"/>
          <w:szCs w:val="24"/>
        </w:rPr>
        <w:t xml:space="preserve">Größter Vorteil des </w:t>
      </w:r>
      <w:r w:rsidR="00326EAC" w:rsidRPr="00326EAC">
        <w:rPr>
          <w:sz w:val="24"/>
          <w:szCs w:val="24"/>
        </w:rPr>
        <w:t xml:space="preserve">neuen </w:t>
      </w:r>
      <w:r w:rsidR="00326EAC" w:rsidRPr="00B84BD8">
        <w:rPr>
          <w:b/>
          <w:sz w:val="24"/>
          <w:szCs w:val="24"/>
        </w:rPr>
        <w:t>swopper</w:t>
      </w:r>
      <w:r w:rsidR="00326EAC" w:rsidRPr="00326EAC">
        <w:rPr>
          <w:sz w:val="24"/>
          <w:szCs w:val="24"/>
        </w:rPr>
        <w:t xml:space="preserve"> LIVING </w:t>
      </w:r>
      <w:r w:rsidRPr="00326EAC">
        <w:rPr>
          <w:sz w:val="24"/>
          <w:szCs w:val="24"/>
        </w:rPr>
        <w:t>ist und bleibt</w:t>
      </w:r>
      <w:r w:rsidR="00276328">
        <w:rPr>
          <w:sz w:val="24"/>
          <w:szCs w:val="24"/>
        </w:rPr>
        <w:t xml:space="preserve"> aber seine Beweglichkeit</w:t>
      </w:r>
      <w:r w:rsidRPr="00326EAC">
        <w:rPr>
          <w:sz w:val="24"/>
          <w:szCs w:val="24"/>
        </w:rPr>
        <w:t>. Denn trotz aller Veränderungen in der Arbeitswelt</w:t>
      </w:r>
      <w:r w:rsidR="00326EAC" w:rsidRPr="00326EAC">
        <w:rPr>
          <w:sz w:val="24"/>
          <w:szCs w:val="24"/>
        </w:rPr>
        <w:t xml:space="preserve"> </w:t>
      </w:r>
      <w:r w:rsidRPr="00EF4C9D">
        <w:rPr>
          <w:sz w:val="24"/>
          <w:szCs w:val="24"/>
        </w:rPr>
        <w:t xml:space="preserve">bleibt eines </w:t>
      </w:r>
      <w:r w:rsidR="00276328">
        <w:rPr>
          <w:sz w:val="24"/>
          <w:szCs w:val="24"/>
        </w:rPr>
        <w:t>meistens</w:t>
      </w:r>
      <w:r w:rsidR="00257764" w:rsidRPr="00EF4C9D">
        <w:rPr>
          <w:sz w:val="24"/>
          <w:szCs w:val="24"/>
        </w:rPr>
        <w:t xml:space="preserve"> </w:t>
      </w:r>
      <w:r w:rsidR="008001DD" w:rsidRPr="00EF4C9D">
        <w:rPr>
          <w:sz w:val="24"/>
          <w:szCs w:val="24"/>
        </w:rPr>
        <w:t>unverändert: das stundenlange Sitzen. Die Folgen</w:t>
      </w:r>
      <w:r w:rsidR="00EF4C9D" w:rsidRPr="00EF4C9D">
        <w:rPr>
          <w:sz w:val="24"/>
          <w:szCs w:val="24"/>
        </w:rPr>
        <w:t xml:space="preserve">: Übergewicht, Herz-Kreislauferkrankungen, Diabetes, chronische Rückenleiden etc. </w:t>
      </w:r>
      <w:r w:rsidR="00C048B8" w:rsidRPr="00EF4C9D">
        <w:rPr>
          <w:sz w:val="24"/>
          <w:szCs w:val="24"/>
        </w:rPr>
        <w:t>Hier</w:t>
      </w:r>
      <w:r w:rsidR="005C1886">
        <w:rPr>
          <w:rFonts w:cs="Arial"/>
          <w:sz w:val="24"/>
          <w:szCs w:val="24"/>
        </w:rPr>
        <w:t xml:space="preserve"> setzt</w:t>
      </w:r>
      <w:r w:rsidR="00C048B8" w:rsidRPr="00326EAC">
        <w:rPr>
          <w:rFonts w:cs="Arial"/>
          <w:sz w:val="24"/>
          <w:szCs w:val="24"/>
        </w:rPr>
        <w:t xml:space="preserve"> d</w:t>
      </w:r>
      <w:r w:rsidR="00AB24BE" w:rsidRPr="00326EAC">
        <w:rPr>
          <w:rFonts w:cs="Arial"/>
          <w:sz w:val="24"/>
          <w:szCs w:val="24"/>
        </w:rPr>
        <w:t xml:space="preserve">er </w:t>
      </w:r>
      <w:r w:rsidR="00495C32" w:rsidRPr="00326EAC">
        <w:rPr>
          <w:b/>
          <w:sz w:val="24"/>
          <w:szCs w:val="24"/>
        </w:rPr>
        <w:t xml:space="preserve">swopper </w:t>
      </w:r>
      <w:r w:rsidR="00495C32" w:rsidRPr="00326EAC">
        <w:rPr>
          <w:sz w:val="24"/>
          <w:szCs w:val="24"/>
        </w:rPr>
        <w:t xml:space="preserve">LIVING </w:t>
      </w:r>
      <w:r w:rsidRPr="00326EAC">
        <w:rPr>
          <w:sz w:val="24"/>
          <w:szCs w:val="24"/>
        </w:rPr>
        <w:t xml:space="preserve">gesundheitswirksam </w:t>
      </w:r>
      <w:r w:rsidR="005C1886">
        <w:rPr>
          <w:sz w:val="24"/>
          <w:szCs w:val="24"/>
        </w:rPr>
        <w:t xml:space="preserve">an. Er macht </w:t>
      </w:r>
      <w:r w:rsidR="00AB24BE" w:rsidRPr="00326EAC">
        <w:rPr>
          <w:sz w:val="24"/>
          <w:szCs w:val="24"/>
        </w:rPr>
        <w:t>den</w:t>
      </w:r>
      <w:r w:rsidR="00495C32" w:rsidRPr="00326EAC">
        <w:rPr>
          <w:sz w:val="24"/>
          <w:szCs w:val="24"/>
        </w:rPr>
        <w:t xml:space="preserve"> Arbeitsalltag im Home-Office</w:t>
      </w:r>
      <w:r w:rsidR="00C048B8" w:rsidRPr="00326EAC">
        <w:rPr>
          <w:sz w:val="24"/>
          <w:szCs w:val="24"/>
        </w:rPr>
        <w:t xml:space="preserve"> </w:t>
      </w:r>
      <w:r w:rsidR="00AB24BE" w:rsidRPr="00326EAC">
        <w:rPr>
          <w:sz w:val="24"/>
          <w:szCs w:val="24"/>
        </w:rPr>
        <w:t xml:space="preserve">zu einem </w:t>
      </w:r>
      <w:r w:rsidR="00495C32" w:rsidRPr="00326EAC">
        <w:rPr>
          <w:sz w:val="24"/>
          <w:szCs w:val="24"/>
        </w:rPr>
        <w:t>Arbeitsa</w:t>
      </w:r>
      <w:r w:rsidR="00B4648E" w:rsidRPr="00326EAC">
        <w:rPr>
          <w:sz w:val="24"/>
          <w:szCs w:val="24"/>
        </w:rPr>
        <w:t>lltag</w:t>
      </w:r>
      <w:r w:rsidR="00C048B8" w:rsidRPr="00326EAC">
        <w:rPr>
          <w:sz w:val="24"/>
          <w:szCs w:val="24"/>
        </w:rPr>
        <w:t xml:space="preserve"> in Bewegung. </w:t>
      </w:r>
    </w:p>
    <w:p w14:paraId="76C118CA" w14:textId="2462762B" w:rsidR="00B4648E" w:rsidRPr="00E63E23" w:rsidRDefault="00B4648E" w:rsidP="00B4648E">
      <w:pPr>
        <w:pStyle w:val="Default"/>
        <w:ind w:right="3112"/>
        <w:jc w:val="both"/>
        <w:rPr>
          <w:rFonts w:cs="Arial"/>
        </w:rPr>
      </w:pPr>
      <w:r>
        <w:rPr>
          <w:color w:val="000000" w:themeColor="text1"/>
        </w:rPr>
        <w:t xml:space="preserve">So fordert und fördert der </w:t>
      </w:r>
      <w:r w:rsidRPr="00C048B8">
        <w:rPr>
          <w:b/>
          <w:color w:val="000000" w:themeColor="text1"/>
        </w:rPr>
        <w:t xml:space="preserve">swopper </w:t>
      </w:r>
      <w:r w:rsidRPr="00445C9A">
        <w:rPr>
          <w:color w:val="000000" w:themeColor="text1"/>
        </w:rPr>
        <w:t>LIVING</w:t>
      </w:r>
      <w:r>
        <w:rPr>
          <w:color w:val="000000" w:themeColor="text1"/>
        </w:rPr>
        <w:t xml:space="preserve"> durch seine</w:t>
      </w:r>
      <w:r w:rsidR="00495C32">
        <w:t xml:space="preserve"> 3D-Bewegunstechnol</w:t>
      </w:r>
      <w:r w:rsidR="00D23BE6">
        <w:t>o</w:t>
      </w:r>
      <w:r w:rsidR="00495C32">
        <w:t xml:space="preserve">gie natürliche und selbstorganisierte Bewegung </w:t>
      </w:r>
      <w:r w:rsidR="00495C32" w:rsidRPr="00D34B51">
        <w:t xml:space="preserve">beim </w:t>
      </w:r>
      <w:r w:rsidR="00495C32">
        <w:t xml:space="preserve">Sitzen. </w:t>
      </w:r>
      <w:r>
        <w:t>Der Aktiv-</w:t>
      </w:r>
      <w:r w:rsidR="008F137D">
        <w:t xml:space="preserve">Sitz </w:t>
      </w:r>
      <w:r>
        <w:t>passt</w:t>
      </w:r>
      <w:r w:rsidRPr="00E63E23">
        <w:rPr>
          <w:rFonts w:cs="Arial"/>
        </w:rPr>
        <w:t xml:space="preserve"> sich </w:t>
      </w:r>
      <w:r w:rsidR="00D23BE6">
        <w:rPr>
          <w:rFonts w:cs="Arial"/>
        </w:rPr>
        <w:t xml:space="preserve">automatisch </w:t>
      </w:r>
      <w:r>
        <w:rPr>
          <w:rFonts w:cs="Arial"/>
        </w:rPr>
        <w:t>d</w:t>
      </w:r>
      <w:r w:rsidRPr="00E63E23">
        <w:rPr>
          <w:rFonts w:cs="Arial"/>
        </w:rPr>
        <w:t>e</w:t>
      </w:r>
      <w:r w:rsidR="00AB24BE">
        <w:rPr>
          <w:rFonts w:cs="Arial"/>
        </w:rPr>
        <w:t>n</w:t>
      </w:r>
      <w:r w:rsidRPr="00E63E23">
        <w:rPr>
          <w:rFonts w:cs="Arial"/>
        </w:rPr>
        <w:t xml:space="preserve"> natürlichen Bewegung</w:t>
      </w:r>
      <w:r w:rsidR="00AB24BE">
        <w:rPr>
          <w:rFonts w:cs="Arial"/>
        </w:rPr>
        <w:t>en</w:t>
      </w:r>
      <w:r w:rsidRPr="00E63E23">
        <w:rPr>
          <w:rFonts w:cs="Arial"/>
        </w:rPr>
        <w:t xml:space="preserve"> des Körpers an. Seitliches, vertikales und auch Schwingen nach vorne und hinten ist möglich. Das hält den Kreislauf in Schwung, stärkt Rücken und Gelenke, erhöht die Konzentrations- und Leistungsfähigkeit. </w:t>
      </w:r>
      <w:r>
        <w:rPr>
          <w:rFonts w:cs="Arial"/>
        </w:rPr>
        <w:t>Die</w:t>
      </w:r>
      <w:r w:rsidRPr="00E63E23">
        <w:rPr>
          <w:rFonts w:cs="Arial"/>
        </w:rPr>
        <w:t xml:space="preserve"> einzigartige </w:t>
      </w:r>
      <w:r w:rsidR="00D23BE6" w:rsidRPr="00B84BD8">
        <w:rPr>
          <w:rFonts w:cs="Arial"/>
          <w:b/>
        </w:rPr>
        <w:t>aeris</w:t>
      </w:r>
      <w:r w:rsidR="00D23BE6">
        <w:rPr>
          <w:rFonts w:cs="Arial"/>
        </w:rPr>
        <w:t>-3D-</w:t>
      </w:r>
      <w:r w:rsidRPr="00E63E23">
        <w:rPr>
          <w:rFonts w:cs="Arial"/>
        </w:rPr>
        <w:t xml:space="preserve">Technik sorgt für </w:t>
      </w:r>
      <w:bookmarkStart w:id="0" w:name="_GoBack"/>
      <w:bookmarkEnd w:id="0"/>
      <w:r w:rsidRPr="00E63E23">
        <w:rPr>
          <w:rFonts w:cs="Arial"/>
        </w:rPr>
        <w:t xml:space="preserve">Bewegungsimpulse, die starres Sitzen </w:t>
      </w:r>
      <w:r w:rsidR="00D23BE6">
        <w:rPr>
          <w:rFonts w:cs="Arial"/>
        </w:rPr>
        <w:t>einfach nicht zulassen</w:t>
      </w:r>
      <w:r w:rsidRPr="00E63E23">
        <w:rPr>
          <w:rFonts w:cs="Arial"/>
        </w:rPr>
        <w:t xml:space="preserve">. Bewegung wird so „ganz nebenbei“ in den </w:t>
      </w:r>
      <w:r>
        <w:rPr>
          <w:rFonts w:cs="Arial"/>
        </w:rPr>
        <w:t>Home-Office-</w:t>
      </w:r>
      <w:r w:rsidRPr="00E63E23">
        <w:rPr>
          <w:rFonts w:cs="Arial"/>
        </w:rPr>
        <w:t xml:space="preserve">Alltag integriert. </w:t>
      </w:r>
    </w:p>
    <w:p w14:paraId="3C751DA9" w14:textId="77777777" w:rsidR="00257764" w:rsidRDefault="00257764" w:rsidP="00257764">
      <w:pPr>
        <w:ind w:right="3118"/>
        <w:jc w:val="both"/>
        <w:rPr>
          <w:rFonts w:cs="Arial"/>
          <w:b/>
        </w:rPr>
      </w:pPr>
    </w:p>
    <w:p w14:paraId="55745F42" w14:textId="23C2FC5E" w:rsidR="00257764" w:rsidRDefault="005C1886" w:rsidP="00911444">
      <w:pPr>
        <w:pStyle w:val="Default"/>
        <w:ind w:right="3112"/>
        <w:jc w:val="both"/>
      </w:pPr>
      <w:r>
        <w:rPr>
          <w:rFonts w:cs="Arial"/>
        </w:rPr>
        <w:t xml:space="preserve">Der </w:t>
      </w:r>
      <w:r w:rsidRPr="005C1886">
        <w:rPr>
          <w:rFonts w:cs="Arial"/>
          <w:b/>
        </w:rPr>
        <w:t>swopper</w:t>
      </w:r>
      <w:r>
        <w:rPr>
          <w:rFonts w:cs="Arial"/>
        </w:rPr>
        <w:t xml:space="preserve"> </w:t>
      </w:r>
      <w:r w:rsidR="0014515F">
        <w:rPr>
          <w:rFonts w:cs="Arial"/>
        </w:rPr>
        <w:t xml:space="preserve">LIVING von </w:t>
      </w:r>
      <w:r w:rsidR="0014515F" w:rsidRPr="00911444">
        <w:rPr>
          <w:rFonts w:cs="Arial"/>
          <w:b/>
        </w:rPr>
        <w:t>aeris</w:t>
      </w:r>
      <w:r w:rsidR="0014515F">
        <w:rPr>
          <w:rFonts w:cs="Arial"/>
        </w:rPr>
        <w:t xml:space="preserve"> überzeug</w:t>
      </w:r>
      <w:r w:rsidR="00B84BD8">
        <w:rPr>
          <w:rFonts w:cs="Arial"/>
        </w:rPr>
        <w:t>t</w:t>
      </w:r>
      <w:r w:rsidR="0014515F">
        <w:rPr>
          <w:rFonts w:cs="Arial"/>
        </w:rPr>
        <w:t xml:space="preserve"> </w:t>
      </w:r>
      <w:r w:rsidR="00276328">
        <w:rPr>
          <w:rFonts w:cs="Arial"/>
        </w:rPr>
        <w:t>somit durch</w:t>
      </w:r>
      <w:r w:rsidR="0014515F">
        <w:rPr>
          <w:rFonts w:cs="Arial"/>
        </w:rPr>
        <w:t xml:space="preserve"> Vielfältigkeit: </w:t>
      </w:r>
      <w:r>
        <w:rPr>
          <w:rFonts w:cs="Arial"/>
        </w:rPr>
        <w:t>Er</w:t>
      </w:r>
      <w:r w:rsidR="00F3678A">
        <w:rPr>
          <w:rFonts w:cs="Arial"/>
        </w:rPr>
        <w:t xml:space="preserve"> vereint</w:t>
      </w:r>
      <w:r w:rsidR="00911444">
        <w:rPr>
          <w:rFonts w:cs="Arial"/>
        </w:rPr>
        <w:t xml:space="preserve"> </w:t>
      </w:r>
      <w:r w:rsidR="0014515F">
        <w:rPr>
          <w:rFonts w:cs="Arial"/>
        </w:rPr>
        <w:t>Bequemlichkeit</w:t>
      </w:r>
      <w:r w:rsidR="00911444">
        <w:rPr>
          <w:rFonts w:cs="Arial"/>
        </w:rPr>
        <w:t xml:space="preserve"> und wohnliches</w:t>
      </w:r>
      <w:r w:rsidR="0014515F">
        <w:rPr>
          <w:rFonts w:cs="Arial"/>
        </w:rPr>
        <w:t xml:space="preserve"> Design </w:t>
      </w:r>
      <w:r w:rsidR="00911444">
        <w:rPr>
          <w:rFonts w:cs="Arial"/>
        </w:rPr>
        <w:t>mit</w:t>
      </w:r>
      <w:r w:rsidR="0014515F">
        <w:rPr>
          <w:rFonts w:cs="Arial"/>
        </w:rPr>
        <w:t xml:space="preserve"> raffinierter Technik.</w:t>
      </w:r>
      <w:r w:rsidR="00911444">
        <w:rPr>
          <w:rFonts w:cs="Arial"/>
        </w:rPr>
        <w:t xml:space="preserve"> </w:t>
      </w:r>
      <w:r w:rsidR="00B4648E">
        <w:rPr>
          <w:rFonts w:cs="Arial"/>
        </w:rPr>
        <w:t xml:space="preserve">Der </w:t>
      </w:r>
      <w:r w:rsidR="00F3678A">
        <w:rPr>
          <w:rFonts w:cs="Arial"/>
        </w:rPr>
        <w:t xml:space="preserve">stilvolle </w:t>
      </w:r>
      <w:r w:rsidR="00F3678A" w:rsidRPr="00381019">
        <w:rPr>
          <w:rFonts w:eastAsia="Times New Roman" w:cs="FranklinGothicCEEF-BookCond"/>
          <w:b/>
          <w:lang w:eastAsia="de-DE"/>
        </w:rPr>
        <w:t xml:space="preserve">swopper </w:t>
      </w:r>
      <w:r w:rsidR="00F3678A" w:rsidRPr="00445C9A">
        <w:rPr>
          <w:rFonts w:eastAsia="Times New Roman" w:cs="FranklinGothicCEEF-BookCond"/>
          <w:lang w:eastAsia="de-DE"/>
        </w:rPr>
        <w:t>LIVING</w:t>
      </w:r>
      <w:r w:rsidR="00F3678A">
        <w:rPr>
          <w:rFonts w:eastAsia="Times New Roman" w:cs="FranklinGothicCEEF-BookCond"/>
          <w:lang w:eastAsia="de-DE"/>
        </w:rPr>
        <w:t xml:space="preserve"> ist ab 599,- Euro UVP </w:t>
      </w:r>
      <w:r w:rsidR="007C16BB">
        <w:rPr>
          <w:rFonts w:eastAsia="Times New Roman" w:cs="FranklinGothicCEEF-BookCond"/>
          <w:lang w:eastAsia="de-DE"/>
        </w:rPr>
        <w:t xml:space="preserve">ab </w:t>
      </w:r>
      <w:r w:rsidR="00E74B11">
        <w:rPr>
          <w:rFonts w:eastAsia="Times New Roman" w:cs="FranklinGothicCEEF-BookCond"/>
          <w:lang w:eastAsia="de-DE"/>
        </w:rPr>
        <w:t>Januar</w:t>
      </w:r>
      <w:r w:rsidR="00911444">
        <w:rPr>
          <w:rFonts w:eastAsia="Times New Roman" w:cs="FranklinGothicCEEF-BookCond"/>
          <w:lang w:eastAsia="de-DE"/>
        </w:rPr>
        <w:t xml:space="preserve"> 2017 im Fachhandel</w:t>
      </w:r>
      <w:r w:rsidR="00F3678A">
        <w:rPr>
          <w:rFonts w:eastAsia="Times New Roman" w:cs="FranklinGothicCEEF-BookCond"/>
          <w:lang w:eastAsia="de-DE"/>
        </w:rPr>
        <w:t xml:space="preserve"> erhältlich; s</w:t>
      </w:r>
      <w:r w:rsidR="00923DDE">
        <w:rPr>
          <w:rFonts w:eastAsia="Times New Roman" w:cs="FranklinGothicCEEF-BookCond"/>
          <w:lang w:eastAsia="de-DE"/>
        </w:rPr>
        <w:t xml:space="preserve">elbstverständlich </w:t>
      </w:r>
      <w:r w:rsidR="00257764">
        <w:t>in verschiedenen Farb</w:t>
      </w:r>
      <w:r w:rsidR="00923DDE">
        <w:t>-</w:t>
      </w:r>
      <w:r w:rsidR="00257764">
        <w:t xml:space="preserve"> und Ausstattungsvarianten. </w:t>
      </w:r>
    </w:p>
    <w:p w14:paraId="6151C708" w14:textId="77777777" w:rsidR="00911444" w:rsidRDefault="00911444" w:rsidP="00911444">
      <w:pPr>
        <w:pStyle w:val="Default"/>
        <w:ind w:right="3112"/>
        <w:jc w:val="both"/>
      </w:pPr>
    </w:p>
    <w:p w14:paraId="497A8766" w14:textId="7CCA7888" w:rsidR="00881307" w:rsidRPr="00E63E23" w:rsidRDefault="00881307" w:rsidP="00881307">
      <w:pPr>
        <w:adjustRightInd w:val="0"/>
        <w:spacing w:after="120"/>
        <w:ind w:right="3119"/>
        <w:jc w:val="both"/>
        <w:rPr>
          <w:sz w:val="24"/>
          <w:szCs w:val="24"/>
        </w:rPr>
      </w:pPr>
      <w:r w:rsidRPr="00E63E23">
        <w:rPr>
          <w:sz w:val="24"/>
          <w:szCs w:val="24"/>
        </w:rPr>
        <w:t xml:space="preserve">Mehr Informationen zum </w:t>
      </w:r>
      <w:r w:rsidR="00257764" w:rsidRPr="0014515F">
        <w:rPr>
          <w:b/>
          <w:sz w:val="24"/>
          <w:szCs w:val="24"/>
        </w:rPr>
        <w:t xml:space="preserve">swopper </w:t>
      </w:r>
      <w:r w:rsidR="00257764" w:rsidRPr="00445C9A">
        <w:rPr>
          <w:sz w:val="24"/>
          <w:szCs w:val="24"/>
        </w:rPr>
        <w:t>LIVING</w:t>
      </w:r>
      <w:r w:rsidR="00257764">
        <w:rPr>
          <w:sz w:val="24"/>
          <w:szCs w:val="24"/>
        </w:rPr>
        <w:t xml:space="preserve"> </w:t>
      </w:r>
      <w:r w:rsidR="005C1886">
        <w:rPr>
          <w:sz w:val="24"/>
          <w:szCs w:val="24"/>
        </w:rPr>
        <w:t>sow</w:t>
      </w:r>
      <w:r w:rsidRPr="00E63E23">
        <w:rPr>
          <w:sz w:val="24"/>
          <w:szCs w:val="24"/>
        </w:rPr>
        <w:t xml:space="preserve">ie zu Händleradressen unter </w:t>
      </w:r>
      <w:hyperlink r:id="rId9" w:history="1">
        <w:r w:rsidRPr="00E63E23">
          <w:rPr>
            <w:rStyle w:val="Hyperlink"/>
            <w:sz w:val="24"/>
            <w:szCs w:val="24"/>
          </w:rPr>
          <w:t>www.aeris.de</w:t>
        </w:r>
      </w:hyperlink>
      <w:r w:rsidRPr="00E63E23">
        <w:rPr>
          <w:sz w:val="24"/>
          <w:szCs w:val="24"/>
        </w:rPr>
        <w:t xml:space="preserve">, </w:t>
      </w:r>
      <w:hyperlink r:id="rId10" w:history="1">
        <w:r w:rsidRPr="00E63E23">
          <w:rPr>
            <w:rStyle w:val="Hyperlink"/>
            <w:sz w:val="24"/>
            <w:szCs w:val="24"/>
          </w:rPr>
          <w:t>info@aeris.de</w:t>
        </w:r>
      </w:hyperlink>
      <w:r w:rsidRPr="00E63E23">
        <w:rPr>
          <w:sz w:val="24"/>
          <w:szCs w:val="24"/>
        </w:rPr>
        <w:t>, Tel.: +49(0)89/900 506-0.</w:t>
      </w:r>
    </w:p>
    <w:p w14:paraId="29CE564A" w14:textId="77777777" w:rsidR="001E555F" w:rsidRDefault="001E555F" w:rsidP="00AC0483">
      <w:pPr>
        <w:pStyle w:val="Default"/>
        <w:ind w:right="3112"/>
        <w:jc w:val="both"/>
        <w:rPr>
          <w:rFonts w:cs="Arial"/>
        </w:rPr>
      </w:pPr>
    </w:p>
    <w:tbl>
      <w:tblPr>
        <w:tblStyle w:val="Tabellenraster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2"/>
        <w:gridCol w:w="284"/>
      </w:tblGrid>
      <w:tr w:rsidR="00FC0E15" w14:paraId="617C9A69" w14:textId="77777777" w:rsidTr="001F3C6C">
        <w:tc>
          <w:tcPr>
            <w:tcW w:w="9322" w:type="dxa"/>
          </w:tcPr>
          <w:p w14:paraId="1616261B" w14:textId="3C57B2C7" w:rsidR="00471235" w:rsidRDefault="00CF2CA4" w:rsidP="001F3C6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eastAsia="Times New Roman"/>
                <w:noProof/>
                <w:color w:val="000000"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64384" behindDoc="1" locked="0" layoutInCell="1" allowOverlap="1" wp14:anchorId="79CCD43E" wp14:editId="3A18EF93">
                  <wp:simplePos x="0" y="0"/>
                  <wp:positionH relativeFrom="column">
                    <wp:posOffset>2605405</wp:posOffset>
                  </wp:positionH>
                  <wp:positionV relativeFrom="paragraph">
                    <wp:posOffset>100330</wp:posOffset>
                  </wp:positionV>
                  <wp:extent cx="1943100" cy="2469515"/>
                  <wp:effectExtent l="0" t="0" r="0" b="6985"/>
                  <wp:wrapTight wrapText="bothSides">
                    <wp:wrapPolygon edited="0">
                      <wp:start x="0" y="0"/>
                      <wp:lineTo x="0" y="21494"/>
                      <wp:lineTo x="21388" y="21494"/>
                      <wp:lineTo x="21388" y="0"/>
                      <wp:lineTo x="0" y="0"/>
                    </wp:wrapPolygon>
                  </wp:wrapTight>
                  <wp:docPr id="2" name="Grafik 2" descr="M:\marketing\PRESSE\Messen_Veranstaltungen\AGR PK 2017\Pressemappe\Fotos\aeris_swopper LIVING_warmgrey_Roll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:\marketing\PRESSE\Messen_Veranstaltungen\AGR PK 2017\Pressemappe\Fotos\aeris_swopper LIVING_warmgrey_Rolle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352"/>
                          <a:stretch/>
                        </pic:blipFill>
                        <pic:spPr bwMode="auto">
                          <a:xfrm>
                            <a:off x="0" y="0"/>
                            <a:ext cx="1943100" cy="2469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1235">
              <w:rPr>
                <w:rFonts w:eastAsia="Times New Roman"/>
                <w:noProof/>
                <w:color w:val="000000"/>
                <w:sz w:val="24"/>
                <w:szCs w:val="24"/>
                <w:lang w:eastAsia="de-DE"/>
              </w:rPr>
              <w:drawing>
                <wp:anchor distT="0" distB="0" distL="114300" distR="114300" simplePos="0" relativeHeight="251663360" behindDoc="1" locked="0" layoutInCell="1" allowOverlap="1" wp14:anchorId="1F3B7C3A" wp14:editId="0E32CA73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313690</wp:posOffset>
                  </wp:positionV>
                  <wp:extent cx="1609090" cy="2245995"/>
                  <wp:effectExtent l="0" t="0" r="0" b="1905"/>
                  <wp:wrapTight wrapText="bothSides">
                    <wp:wrapPolygon edited="0">
                      <wp:start x="0" y="0"/>
                      <wp:lineTo x="0" y="21435"/>
                      <wp:lineTo x="21225" y="21435"/>
                      <wp:lineTo x="21225" y="0"/>
                      <wp:lineTo x="0" y="0"/>
                    </wp:wrapPolygon>
                  </wp:wrapTight>
                  <wp:docPr id="9" name="Grafik 9" descr="M:\marketing\PRESSE\Aktionen\infomarkt\swopper LIVING_true blu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:\marketing\PRESSE\Aktionen\infomarkt\swopper LIVING_true blue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78" t="9456" b="10380"/>
                          <a:stretch/>
                        </pic:blipFill>
                        <pic:spPr bwMode="auto">
                          <a:xfrm>
                            <a:off x="0" y="0"/>
                            <a:ext cx="1609090" cy="2245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C08F3B" w14:textId="77777777" w:rsidR="00471235" w:rsidRDefault="00471235" w:rsidP="001F3C6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  <w:lang w:eastAsia="de-DE"/>
              </w:rPr>
            </w:pPr>
          </w:p>
          <w:p w14:paraId="7843B7D3" w14:textId="77777777" w:rsidR="00471235" w:rsidRDefault="00471235" w:rsidP="001F3C6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  <w:lang w:eastAsia="de-DE"/>
              </w:rPr>
            </w:pPr>
          </w:p>
          <w:p w14:paraId="58F02159" w14:textId="3247132B" w:rsidR="00471235" w:rsidRDefault="00471235" w:rsidP="001F3C6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  <w:lang w:eastAsia="de-DE"/>
              </w:rPr>
            </w:pPr>
          </w:p>
          <w:p w14:paraId="0F3C2B60" w14:textId="12CEA61C" w:rsidR="00471235" w:rsidRDefault="00471235" w:rsidP="001F3C6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  <w:lang w:eastAsia="de-DE"/>
              </w:rPr>
            </w:pPr>
          </w:p>
          <w:p w14:paraId="1258C5C3" w14:textId="77777777" w:rsidR="00471235" w:rsidRDefault="00471235" w:rsidP="001F3C6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  <w:lang w:eastAsia="de-DE"/>
              </w:rPr>
            </w:pPr>
          </w:p>
          <w:p w14:paraId="0B724547" w14:textId="77777777" w:rsidR="00770E42" w:rsidRDefault="00770E42" w:rsidP="001F3C6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  <w:lang w:eastAsia="de-DE"/>
              </w:rPr>
            </w:pPr>
          </w:p>
          <w:p w14:paraId="39D8651F" w14:textId="77777777" w:rsidR="00770E42" w:rsidRDefault="00770E42" w:rsidP="001F3C6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  <w:lang w:eastAsia="de-DE"/>
              </w:rPr>
            </w:pPr>
          </w:p>
          <w:p w14:paraId="72A7930B" w14:textId="77777777" w:rsidR="00471235" w:rsidRDefault="00471235" w:rsidP="001F3C6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  <w:lang w:eastAsia="de-DE"/>
              </w:rPr>
            </w:pPr>
          </w:p>
          <w:p w14:paraId="1BA645B7" w14:textId="5B8CB93C" w:rsidR="00FC0E15" w:rsidRPr="00C12A4D" w:rsidRDefault="00B10F8F" w:rsidP="00CF2CA4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24"/>
                <w:szCs w:val="24"/>
                <w:lang w:eastAsia="de-DE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de-DE"/>
              </w:rPr>
              <w:t xml:space="preserve">Bild </w:t>
            </w:r>
            <w:r w:rsidR="00CF2CA4">
              <w:rPr>
                <w:rFonts w:eastAsia="Times New Roman"/>
                <w:color w:val="000000"/>
                <w:sz w:val="24"/>
                <w:szCs w:val="24"/>
                <w:lang w:eastAsia="de-DE"/>
              </w:rPr>
              <w:t>1 und 2</w:t>
            </w:r>
            <w:r>
              <w:rPr>
                <w:rFonts w:eastAsia="Times New Roman"/>
                <w:color w:val="000000"/>
                <w:sz w:val="24"/>
                <w:szCs w:val="24"/>
                <w:lang w:eastAsia="de-DE"/>
              </w:rPr>
              <w:t xml:space="preserve">: </w:t>
            </w:r>
            <w:r w:rsidR="007A24EF">
              <w:rPr>
                <w:rFonts w:eastAsia="Times New Roman"/>
                <w:color w:val="000000"/>
                <w:sz w:val="24"/>
                <w:szCs w:val="24"/>
                <w:lang w:eastAsia="de-DE"/>
              </w:rPr>
              <w:t xml:space="preserve">Der </w:t>
            </w:r>
            <w:r w:rsidRPr="00F3678A">
              <w:rPr>
                <w:rFonts w:eastAsia="Times New Roman"/>
                <w:b/>
                <w:color w:val="000000"/>
                <w:sz w:val="24"/>
                <w:szCs w:val="24"/>
                <w:lang w:eastAsia="de-DE"/>
              </w:rPr>
              <w:t>swopper</w:t>
            </w:r>
            <w:r>
              <w:rPr>
                <w:rFonts w:eastAsia="Times New Roman"/>
                <w:color w:val="000000"/>
                <w:sz w:val="24"/>
                <w:szCs w:val="24"/>
                <w:lang w:eastAsia="de-DE"/>
              </w:rPr>
              <w:t xml:space="preserve"> LIVING bringt </w:t>
            </w:r>
            <w:r w:rsidR="00FC0E15" w:rsidRPr="002D06EC">
              <w:rPr>
                <w:rFonts w:cs="FranklinGothicLT-BookCnd"/>
                <w:sz w:val="24"/>
                <w:szCs w:val="24"/>
              </w:rPr>
              <w:t xml:space="preserve">mehr Dynamik, mehr Lebensqualität und mehr Produktivität ins </w:t>
            </w:r>
            <w:r>
              <w:rPr>
                <w:rFonts w:cs="FranklinGothicLT-BookCnd"/>
                <w:sz w:val="24"/>
                <w:szCs w:val="24"/>
              </w:rPr>
              <w:t>Home-Office</w:t>
            </w:r>
            <w:r w:rsidR="005C1886">
              <w:rPr>
                <w:rFonts w:cs="FranklinGothicLT-BookCnd"/>
                <w:sz w:val="24"/>
                <w:szCs w:val="24"/>
              </w:rPr>
              <w:t xml:space="preserve"> und macht das Arbeiten wohnlicher.</w:t>
            </w:r>
            <w:r w:rsidR="00FC0E15" w:rsidRPr="004A2918">
              <w:rPr>
                <w:rFonts w:cs="FranklinGothicLT-BookCnd"/>
              </w:rPr>
              <w:t xml:space="preserve"> </w:t>
            </w:r>
            <w:r w:rsidR="00FC0E15">
              <w:rPr>
                <w:rFonts w:eastAsia="Times New Roman"/>
                <w:color w:val="000000"/>
                <w:sz w:val="24"/>
                <w:szCs w:val="24"/>
                <w:lang w:eastAsia="de-DE"/>
              </w:rPr>
              <w:t>(</w:t>
            </w:r>
            <w:r w:rsidR="00FC0E15" w:rsidRPr="005C00BB">
              <w:rPr>
                <w:rFonts w:eastAsia="Times New Roman"/>
                <w:b/>
                <w:color w:val="000000"/>
                <w:sz w:val="24"/>
                <w:szCs w:val="24"/>
                <w:lang w:eastAsia="de-DE"/>
              </w:rPr>
              <w:t>aeris</w:t>
            </w:r>
            <w:r>
              <w:rPr>
                <w:rFonts w:eastAsia="Times New Roman"/>
                <w:color w:val="000000"/>
                <w:sz w:val="24"/>
                <w:szCs w:val="24"/>
                <w:lang w:eastAsia="de-DE"/>
              </w:rPr>
              <w:t>/Thomas Koller</w:t>
            </w:r>
            <w:r w:rsidR="00FC0E15">
              <w:rPr>
                <w:rFonts w:eastAsia="Times New Roman"/>
                <w:color w:val="000000"/>
                <w:sz w:val="24"/>
                <w:szCs w:val="24"/>
                <w:lang w:eastAsia="de-DE"/>
              </w:rPr>
              <w:t>)</w:t>
            </w:r>
          </w:p>
        </w:tc>
        <w:tc>
          <w:tcPr>
            <w:tcW w:w="284" w:type="dxa"/>
          </w:tcPr>
          <w:p w14:paraId="54CD427D" w14:textId="77777777" w:rsidR="00FC0E15" w:rsidRDefault="00FC0E15" w:rsidP="001F3C6C">
            <w:pPr>
              <w:pStyle w:val="Textkrper"/>
              <w:ind w:right="567"/>
              <w:rPr>
                <w:rFonts w:ascii="FranklinGotItcTBooCon" w:hAnsi="FranklinGotItcTBooCon"/>
                <w:sz w:val="24"/>
                <w:szCs w:val="24"/>
              </w:rPr>
            </w:pPr>
          </w:p>
        </w:tc>
      </w:tr>
    </w:tbl>
    <w:p w14:paraId="261EE7D6" w14:textId="77777777" w:rsidR="00FC0E15" w:rsidRDefault="00FC0E15" w:rsidP="00FC0E15">
      <w:pPr>
        <w:pStyle w:val="Textkrper2"/>
        <w:tabs>
          <w:tab w:val="left" w:pos="5670"/>
        </w:tabs>
        <w:ind w:right="-2410"/>
        <w:rPr>
          <w:b/>
          <w:szCs w:val="24"/>
        </w:rPr>
      </w:pPr>
    </w:p>
    <w:p w14:paraId="0966275B" w14:textId="77777777" w:rsidR="00881307" w:rsidRPr="00252C0B" w:rsidRDefault="00881307" w:rsidP="00881307">
      <w:pPr>
        <w:pStyle w:val="Textkrper2"/>
        <w:tabs>
          <w:tab w:val="left" w:pos="5670"/>
        </w:tabs>
        <w:ind w:right="567"/>
        <w:rPr>
          <w:b/>
          <w:szCs w:val="24"/>
        </w:rPr>
      </w:pPr>
      <w:r w:rsidRPr="00252C0B">
        <w:rPr>
          <w:b/>
          <w:szCs w:val="24"/>
        </w:rPr>
        <w:t>Pressekontakt:</w:t>
      </w:r>
    </w:p>
    <w:p w14:paraId="2F0089DA" w14:textId="77777777" w:rsidR="00881307" w:rsidRPr="00D44E35" w:rsidRDefault="00881307" w:rsidP="00881307">
      <w:pPr>
        <w:pStyle w:val="Textkrper2"/>
        <w:tabs>
          <w:tab w:val="left" w:pos="5670"/>
        </w:tabs>
        <w:ind w:right="567"/>
        <w:rPr>
          <w:szCs w:val="24"/>
        </w:rPr>
      </w:pPr>
      <w:r w:rsidRPr="0025019C">
        <w:rPr>
          <w:b/>
          <w:szCs w:val="24"/>
        </w:rPr>
        <w:t xml:space="preserve">aeris </w:t>
      </w:r>
      <w:r>
        <w:rPr>
          <w:szCs w:val="24"/>
        </w:rPr>
        <w:t xml:space="preserve">GmbH </w:t>
      </w:r>
    </w:p>
    <w:p w14:paraId="42B54816" w14:textId="77777777" w:rsidR="00881307" w:rsidRPr="00D44E35" w:rsidRDefault="00881307" w:rsidP="00881307">
      <w:pPr>
        <w:pStyle w:val="Textkrper2"/>
        <w:tabs>
          <w:tab w:val="left" w:pos="5670"/>
        </w:tabs>
        <w:ind w:right="567"/>
        <w:rPr>
          <w:szCs w:val="24"/>
        </w:rPr>
      </w:pPr>
      <w:r w:rsidRPr="00D44E35">
        <w:rPr>
          <w:szCs w:val="24"/>
        </w:rPr>
        <w:t>Presse &amp; Öffentlichkeitsarbeit</w:t>
      </w:r>
    </w:p>
    <w:p w14:paraId="3F9B504E" w14:textId="77777777" w:rsidR="00881307" w:rsidRPr="00D44E35" w:rsidRDefault="00881307" w:rsidP="00881307">
      <w:pPr>
        <w:pStyle w:val="Textkrper2"/>
        <w:tabs>
          <w:tab w:val="left" w:pos="5670"/>
        </w:tabs>
        <w:ind w:right="567"/>
        <w:rPr>
          <w:szCs w:val="24"/>
        </w:rPr>
      </w:pPr>
      <w:r w:rsidRPr="00D44E35">
        <w:rPr>
          <w:szCs w:val="24"/>
        </w:rPr>
        <w:t xml:space="preserve">Sabine </w:t>
      </w:r>
      <w:r>
        <w:rPr>
          <w:szCs w:val="24"/>
        </w:rPr>
        <w:t>Woettki</w:t>
      </w:r>
    </w:p>
    <w:p w14:paraId="446491C8" w14:textId="77777777" w:rsidR="00881307" w:rsidRDefault="00881307" w:rsidP="00881307">
      <w:pPr>
        <w:pStyle w:val="Textkrper2"/>
        <w:tabs>
          <w:tab w:val="left" w:pos="5670"/>
        </w:tabs>
        <w:ind w:right="567"/>
        <w:rPr>
          <w:szCs w:val="24"/>
        </w:rPr>
      </w:pPr>
      <w:r>
        <w:rPr>
          <w:szCs w:val="24"/>
        </w:rPr>
        <w:t>Hans-</w:t>
      </w:r>
      <w:proofErr w:type="spellStart"/>
      <w:r>
        <w:rPr>
          <w:szCs w:val="24"/>
        </w:rPr>
        <w:t>Stießberger</w:t>
      </w:r>
      <w:proofErr w:type="spellEnd"/>
      <w:r>
        <w:rPr>
          <w:szCs w:val="24"/>
        </w:rPr>
        <w:t>-Straße 2a</w:t>
      </w:r>
    </w:p>
    <w:p w14:paraId="61399081" w14:textId="77777777" w:rsidR="00881307" w:rsidRPr="00D44E35" w:rsidRDefault="00881307" w:rsidP="00881307">
      <w:pPr>
        <w:pStyle w:val="Textkrper2"/>
        <w:tabs>
          <w:tab w:val="left" w:pos="5670"/>
        </w:tabs>
        <w:ind w:right="567"/>
        <w:rPr>
          <w:szCs w:val="24"/>
        </w:rPr>
      </w:pPr>
      <w:r w:rsidRPr="00D44E35">
        <w:rPr>
          <w:szCs w:val="24"/>
        </w:rPr>
        <w:t>85540 Haar bei München</w:t>
      </w:r>
    </w:p>
    <w:p w14:paraId="78697F73" w14:textId="77777777" w:rsidR="00881307" w:rsidRPr="00D44E35" w:rsidRDefault="00881307" w:rsidP="00881307">
      <w:pPr>
        <w:pStyle w:val="Textkrper2"/>
        <w:tabs>
          <w:tab w:val="left" w:pos="5670"/>
        </w:tabs>
        <w:ind w:right="567"/>
        <w:rPr>
          <w:szCs w:val="24"/>
          <w:lang w:val="fr-FR"/>
        </w:rPr>
      </w:pPr>
      <w:r>
        <w:rPr>
          <w:szCs w:val="24"/>
          <w:lang w:val="fr-FR"/>
        </w:rPr>
        <w:t xml:space="preserve">Tel.: </w:t>
      </w:r>
      <w:r w:rsidRPr="00C8618A">
        <w:rPr>
          <w:lang w:val="en-US"/>
        </w:rPr>
        <w:t>+49(</w:t>
      </w:r>
      <w:r>
        <w:rPr>
          <w:szCs w:val="24"/>
          <w:lang w:val="fr-FR"/>
        </w:rPr>
        <w:t>0)89/900 506–48</w:t>
      </w:r>
    </w:p>
    <w:p w14:paraId="024B4FC6" w14:textId="77777777" w:rsidR="00881307" w:rsidRPr="00D44E35" w:rsidRDefault="00881307" w:rsidP="00881307">
      <w:pPr>
        <w:pStyle w:val="Textkrper2"/>
        <w:tabs>
          <w:tab w:val="left" w:pos="5670"/>
        </w:tabs>
        <w:ind w:right="567"/>
        <w:rPr>
          <w:szCs w:val="24"/>
          <w:lang w:val="fr-FR"/>
        </w:rPr>
      </w:pPr>
      <w:r w:rsidRPr="00D44E35">
        <w:rPr>
          <w:szCs w:val="24"/>
          <w:lang w:val="fr-FR"/>
        </w:rPr>
        <w:t xml:space="preserve">Fax: </w:t>
      </w:r>
      <w:r w:rsidRPr="00C8618A">
        <w:rPr>
          <w:lang w:val="en-US"/>
        </w:rPr>
        <w:t>+49(</w:t>
      </w:r>
      <w:r w:rsidRPr="00D44E35">
        <w:rPr>
          <w:szCs w:val="24"/>
          <w:lang w:val="fr-FR"/>
        </w:rPr>
        <w:t>0</w:t>
      </w:r>
      <w:r>
        <w:rPr>
          <w:szCs w:val="24"/>
          <w:lang w:val="fr-FR"/>
        </w:rPr>
        <w:t>)</w:t>
      </w:r>
      <w:r w:rsidRPr="00D44E35">
        <w:rPr>
          <w:szCs w:val="24"/>
          <w:lang w:val="fr-FR"/>
        </w:rPr>
        <w:t>89/903</w:t>
      </w:r>
      <w:r>
        <w:rPr>
          <w:szCs w:val="24"/>
          <w:lang w:val="fr-FR"/>
        </w:rPr>
        <w:t xml:space="preserve"> </w:t>
      </w:r>
      <w:r w:rsidRPr="00D44E35">
        <w:rPr>
          <w:szCs w:val="24"/>
          <w:lang w:val="fr-FR"/>
        </w:rPr>
        <w:t>939–1</w:t>
      </w:r>
    </w:p>
    <w:p w14:paraId="1E400F1C" w14:textId="77777777" w:rsidR="00881307" w:rsidRPr="00D44E35" w:rsidRDefault="00881307" w:rsidP="00881307">
      <w:pPr>
        <w:pStyle w:val="Textkrper2"/>
        <w:tabs>
          <w:tab w:val="left" w:pos="5670"/>
        </w:tabs>
        <w:ind w:right="567"/>
        <w:rPr>
          <w:szCs w:val="24"/>
          <w:lang w:val="fr-FR"/>
        </w:rPr>
      </w:pPr>
      <w:r w:rsidRPr="00D44E35">
        <w:rPr>
          <w:szCs w:val="24"/>
          <w:lang w:val="fr-FR"/>
        </w:rPr>
        <w:t xml:space="preserve">Mail: </w:t>
      </w:r>
      <w:hyperlink r:id="rId13" w:history="1">
        <w:r w:rsidRPr="008B7182">
          <w:rPr>
            <w:rStyle w:val="Hyperlink"/>
            <w:rFonts w:eastAsia="Calibri"/>
            <w:szCs w:val="24"/>
            <w:lang w:val="fr-FR"/>
          </w:rPr>
          <w:t>sabine.woettki@aeris.de</w:t>
        </w:r>
      </w:hyperlink>
    </w:p>
    <w:p w14:paraId="1A907726" w14:textId="77777777" w:rsidR="00881307" w:rsidRDefault="008F137D" w:rsidP="00881307">
      <w:pPr>
        <w:ind w:right="567"/>
        <w:rPr>
          <w:rStyle w:val="Hyperlink"/>
          <w:sz w:val="24"/>
          <w:szCs w:val="24"/>
          <w:lang w:val="fr-FR"/>
        </w:rPr>
      </w:pPr>
      <w:hyperlink r:id="rId14" w:history="1">
        <w:r w:rsidR="00881307" w:rsidRPr="00C107B5">
          <w:rPr>
            <w:rStyle w:val="Hyperlink"/>
            <w:sz w:val="24"/>
            <w:szCs w:val="24"/>
            <w:lang w:val="fr-FR"/>
          </w:rPr>
          <w:t>www.aeris.de</w:t>
        </w:r>
      </w:hyperlink>
    </w:p>
    <w:p w14:paraId="3337AC58" w14:textId="77777777" w:rsidR="00881307" w:rsidRDefault="00881307" w:rsidP="00881307">
      <w:pPr>
        <w:pStyle w:val="Textkrper2"/>
        <w:tabs>
          <w:tab w:val="left" w:pos="5670"/>
          <w:tab w:val="left" w:pos="5812"/>
        </w:tabs>
        <w:spacing w:before="100" w:beforeAutospacing="1" w:after="120"/>
        <w:ind w:right="567"/>
        <w:rPr>
          <w:b/>
          <w:sz w:val="20"/>
          <w:lang w:val="en-US"/>
        </w:rPr>
      </w:pPr>
    </w:p>
    <w:p w14:paraId="79DB8701" w14:textId="77777777" w:rsidR="00881307" w:rsidRPr="007847A8" w:rsidRDefault="00881307" w:rsidP="00881307">
      <w:pPr>
        <w:pStyle w:val="Textkrper2"/>
        <w:tabs>
          <w:tab w:val="left" w:pos="5670"/>
          <w:tab w:val="left" w:pos="5812"/>
        </w:tabs>
        <w:spacing w:before="100" w:beforeAutospacing="1" w:after="120"/>
        <w:ind w:right="567"/>
        <w:rPr>
          <w:b/>
          <w:sz w:val="20"/>
          <w:lang w:val="en-US"/>
        </w:rPr>
      </w:pPr>
      <w:proofErr w:type="spellStart"/>
      <w:r w:rsidRPr="007847A8">
        <w:rPr>
          <w:b/>
          <w:sz w:val="20"/>
          <w:lang w:val="en-US"/>
        </w:rPr>
        <w:t>Firmenprofil</w:t>
      </w:r>
      <w:proofErr w:type="spellEnd"/>
      <w:r w:rsidRPr="007847A8">
        <w:rPr>
          <w:b/>
          <w:sz w:val="20"/>
          <w:lang w:val="en-US"/>
        </w:rPr>
        <w:t xml:space="preserve"> aeris GmbH </w:t>
      </w:r>
    </w:p>
    <w:p w14:paraId="75D725CD" w14:textId="77777777" w:rsidR="00881307" w:rsidRPr="00351696" w:rsidRDefault="00881307" w:rsidP="00881307">
      <w:pPr>
        <w:pStyle w:val="Textkrper2"/>
        <w:tabs>
          <w:tab w:val="left" w:pos="5670"/>
          <w:tab w:val="left" w:pos="5812"/>
        </w:tabs>
        <w:spacing w:after="120"/>
        <w:ind w:right="568"/>
        <w:jc w:val="both"/>
        <w:rPr>
          <w:color w:val="auto"/>
          <w:sz w:val="20"/>
        </w:rPr>
      </w:pPr>
      <w:r>
        <w:rPr>
          <w:color w:val="auto"/>
          <w:sz w:val="20"/>
        </w:rPr>
        <w:t xml:space="preserve">Seit 20 Jahren steht die </w:t>
      </w:r>
      <w:r>
        <w:rPr>
          <w:b/>
          <w:color w:val="auto"/>
          <w:sz w:val="20"/>
        </w:rPr>
        <w:t xml:space="preserve">aeris </w:t>
      </w:r>
      <w:r>
        <w:rPr>
          <w:color w:val="auto"/>
          <w:sz w:val="20"/>
        </w:rPr>
        <w:t xml:space="preserve">GmbH für beispiellose Expertise in der Entwicklung und Herstellung von innovativen Aktiv-Sitz-Möbeln für den Office- und </w:t>
      </w:r>
      <w:proofErr w:type="spellStart"/>
      <w:r>
        <w:rPr>
          <w:color w:val="auto"/>
          <w:sz w:val="20"/>
        </w:rPr>
        <w:t>Homebereich</w:t>
      </w:r>
      <w:proofErr w:type="spellEnd"/>
      <w:r>
        <w:rPr>
          <w:color w:val="auto"/>
          <w:sz w:val="20"/>
        </w:rPr>
        <w:t xml:space="preserve">. 1996 in Haar bei München gegründet, hat </w:t>
      </w:r>
      <w:r w:rsidRPr="00F571E3">
        <w:rPr>
          <w:b/>
          <w:color w:val="auto"/>
          <w:sz w:val="20"/>
        </w:rPr>
        <w:t>aeris</w:t>
      </w:r>
      <w:r>
        <w:rPr>
          <w:color w:val="auto"/>
          <w:sz w:val="20"/>
        </w:rPr>
        <w:t xml:space="preserve"> mit der Entwicklung des weltweit ersten dreidimensional beweglichen Sitzes</w:t>
      </w:r>
      <w:r w:rsidRPr="00351696">
        <w:rPr>
          <w:color w:val="000000" w:themeColor="text1"/>
          <w:sz w:val="20"/>
        </w:rPr>
        <w:t xml:space="preserve"> – </w:t>
      </w:r>
      <w:r>
        <w:rPr>
          <w:color w:val="auto"/>
          <w:sz w:val="20"/>
        </w:rPr>
        <w:t xml:space="preserve">dem </w:t>
      </w:r>
      <w:r w:rsidRPr="00D20376">
        <w:rPr>
          <w:b/>
          <w:color w:val="auto"/>
          <w:sz w:val="20"/>
        </w:rPr>
        <w:t>swopper</w:t>
      </w:r>
      <w:r>
        <w:rPr>
          <w:color w:val="auto"/>
          <w:sz w:val="20"/>
        </w:rPr>
        <w:t xml:space="preserve"> – die Bürowelt revolutioniert. Seine</w:t>
      </w:r>
      <w:r>
        <w:rPr>
          <w:sz w:val="20"/>
        </w:rPr>
        <w:t xml:space="preserve"> herausragende Innovationskraft </w:t>
      </w:r>
      <w:r w:rsidRPr="00F571E3">
        <w:rPr>
          <w:sz w:val="20"/>
        </w:rPr>
        <w:t>hat das Familienunternehmen zum</w:t>
      </w:r>
      <w:r>
        <w:rPr>
          <w:sz w:val="20"/>
        </w:rPr>
        <w:t xml:space="preserve"> europäischen Marktführer im Bereich der 3D-Aktiv-Stühle gemacht. </w:t>
      </w:r>
    </w:p>
    <w:p w14:paraId="59D20DCD" w14:textId="77777777" w:rsidR="00881307" w:rsidRPr="00D20376" w:rsidRDefault="00881307" w:rsidP="00881307">
      <w:pPr>
        <w:pStyle w:val="Textkrper2"/>
        <w:tabs>
          <w:tab w:val="left" w:pos="5670"/>
          <w:tab w:val="left" w:pos="5812"/>
        </w:tabs>
        <w:spacing w:after="120"/>
        <w:ind w:right="568"/>
        <w:jc w:val="both"/>
        <w:rPr>
          <w:color w:val="000000" w:themeColor="text1"/>
          <w:sz w:val="20"/>
        </w:rPr>
      </w:pPr>
      <w:r w:rsidRPr="00351696">
        <w:rPr>
          <w:b/>
          <w:color w:val="000000" w:themeColor="text1"/>
          <w:sz w:val="20"/>
        </w:rPr>
        <w:t xml:space="preserve">aeris </w:t>
      </w:r>
      <w:r w:rsidRPr="00351696">
        <w:rPr>
          <w:color w:val="000000" w:themeColor="text1"/>
          <w:sz w:val="20"/>
        </w:rPr>
        <w:t xml:space="preserve">- das bedeutet kompromisslose Qualität „Made in Germany“ und die Leidenschaft, mehr Bewegung in den Sitz-Alltag zu bringen. Alle Produkte – </w:t>
      </w:r>
      <w:r w:rsidRPr="00351696">
        <w:rPr>
          <w:b/>
          <w:color w:val="000000" w:themeColor="text1"/>
          <w:sz w:val="20"/>
        </w:rPr>
        <w:t xml:space="preserve">swopper, </w:t>
      </w:r>
      <w:proofErr w:type="spellStart"/>
      <w:r w:rsidRPr="00351696">
        <w:rPr>
          <w:b/>
          <w:color w:val="000000" w:themeColor="text1"/>
          <w:sz w:val="20"/>
        </w:rPr>
        <w:t>swoppster</w:t>
      </w:r>
      <w:proofErr w:type="spellEnd"/>
      <w:r w:rsidRPr="00351696">
        <w:rPr>
          <w:b/>
          <w:color w:val="000000" w:themeColor="text1"/>
          <w:sz w:val="20"/>
        </w:rPr>
        <w:t xml:space="preserve">, </w:t>
      </w:r>
      <w:proofErr w:type="spellStart"/>
      <w:r w:rsidRPr="00351696">
        <w:rPr>
          <w:b/>
          <w:color w:val="000000" w:themeColor="text1"/>
          <w:sz w:val="20"/>
        </w:rPr>
        <w:t>muvman</w:t>
      </w:r>
      <w:proofErr w:type="spellEnd"/>
      <w:r w:rsidRPr="00351696">
        <w:rPr>
          <w:b/>
          <w:color w:val="000000" w:themeColor="text1"/>
          <w:sz w:val="20"/>
        </w:rPr>
        <w:t>, 3Dee</w:t>
      </w:r>
      <w:r w:rsidRPr="00351696">
        <w:rPr>
          <w:color w:val="000000" w:themeColor="text1"/>
          <w:sz w:val="20"/>
        </w:rPr>
        <w:t xml:space="preserve"> und </w:t>
      </w:r>
      <w:proofErr w:type="spellStart"/>
      <w:r w:rsidRPr="00351696">
        <w:rPr>
          <w:b/>
          <w:color w:val="000000" w:themeColor="text1"/>
          <w:sz w:val="20"/>
        </w:rPr>
        <w:t>oyo</w:t>
      </w:r>
      <w:proofErr w:type="spellEnd"/>
      <w:r w:rsidRPr="00351696">
        <w:rPr>
          <w:color w:val="000000" w:themeColor="text1"/>
          <w:sz w:val="20"/>
        </w:rPr>
        <w:t xml:space="preserve"> </w:t>
      </w:r>
      <w:r>
        <w:rPr>
          <w:color w:val="000000" w:themeColor="text1"/>
          <w:sz w:val="20"/>
        </w:rPr>
        <w:t xml:space="preserve">– </w:t>
      </w:r>
      <w:r w:rsidRPr="00351696">
        <w:rPr>
          <w:color w:val="000000" w:themeColor="text1"/>
          <w:sz w:val="20"/>
        </w:rPr>
        <w:t xml:space="preserve">folgen der Philosophie „Life in Motion“ und ermöglichen natürliche </w:t>
      </w:r>
      <w:r>
        <w:rPr>
          <w:color w:val="000000" w:themeColor="text1"/>
          <w:sz w:val="20"/>
        </w:rPr>
        <w:t xml:space="preserve">Bewegungen beim Sitzen </w:t>
      </w:r>
      <w:r w:rsidRPr="00351696">
        <w:rPr>
          <w:color w:val="000000" w:themeColor="text1"/>
          <w:sz w:val="20"/>
        </w:rPr>
        <w:t xml:space="preserve">für Gesundheit, Wohlbefinden und </w:t>
      </w:r>
      <w:r>
        <w:rPr>
          <w:color w:val="auto"/>
          <w:sz w:val="20"/>
        </w:rPr>
        <w:t xml:space="preserve">Leistungsfähigkeit. </w:t>
      </w:r>
      <w:r>
        <w:rPr>
          <w:b/>
          <w:color w:val="auto"/>
          <w:sz w:val="20"/>
        </w:rPr>
        <w:t>aeris</w:t>
      </w:r>
      <w:r>
        <w:rPr>
          <w:color w:val="auto"/>
          <w:sz w:val="20"/>
        </w:rPr>
        <w:t xml:space="preserve">-Aktiv-Sitze sind mehrfach international prämiert. </w:t>
      </w:r>
    </w:p>
    <w:p w14:paraId="048F52BF" w14:textId="6A6853B4" w:rsidR="00881307" w:rsidRDefault="00881307" w:rsidP="00881307">
      <w:pPr>
        <w:pStyle w:val="Default"/>
        <w:ind w:right="568"/>
        <w:jc w:val="both"/>
        <w:rPr>
          <w:rFonts w:cs="Arial"/>
          <w:sz w:val="22"/>
          <w:szCs w:val="22"/>
        </w:rPr>
      </w:pPr>
      <w:r>
        <w:rPr>
          <w:sz w:val="20"/>
        </w:rPr>
        <w:t xml:space="preserve">Die Aufnahme der Firma </w:t>
      </w:r>
      <w:r>
        <w:rPr>
          <w:b/>
          <w:sz w:val="20"/>
        </w:rPr>
        <w:t>aeris</w:t>
      </w:r>
      <w:r>
        <w:rPr>
          <w:sz w:val="20"/>
        </w:rPr>
        <w:t xml:space="preserve"> in die TOP 100-Liste der innovativsten Unternehmen im deutschen Mittelstand belegt das Potenzial und die Dynamik der Firma. </w:t>
      </w:r>
      <w:r>
        <w:rPr>
          <w:b/>
          <w:sz w:val="20"/>
        </w:rPr>
        <w:t>aeris</w:t>
      </w:r>
      <w:r>
        <w:rPr>
          <w:sz w:val="20"/>
        </w:rPr>
        <w:t xml:space="preserve"> beschäftigt rund 50 Mitarbeiter und ist in 39 Ländern vertreten. </w:t>
      </w:r>
      <w:r>
        <w:rPr>
          <w:sz w:val="20"/>
        </w:rPr>
        <w:br/>
      </w:r>
      <w:r>
        <w:rPr>
          <w:sz w:val="20"/>
        </w:rPr>
        <w:br/>
      </w:r>
    </w:p>
    <w:sectPr w:rsidR="00881307" w:rsidSect="009120D1">
      <w:headerReference w:type="default" r:id="rId15"/>
      <w:footnotePr>
        <w:pos w:val="beneathText"/>
      </w:footnotePr>
      <w:endnotePr>
        <w:numFmt w:val="decimal"/>
      </w:endnotePr>
      <w:pgSz w:w="11906" w:h="16838"/>
      <w:pgMar w:top="1417" w:right="141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E227F3" w14:textId="77777777" w:rsidR="0030013B" w:rsidRDefault="0030013B" w:rsidP="00D42267">
      <w:pPr>
        <w:spacing w:after="0"/>
      </w:pPr>
      <w:r>
        <w:separator/>
      </w:r>
    </w:p>
  </w:endnote>
  <w:endnote w:type="continuationSeparator" w:id="0">
    <w:p w14:paraId="177CD35A" w14:textId="77777777" w:rsidR="0030013B" w:rsidRDefault="0030013B" w:rsidP="00D422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Book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GotItcTBooCon">
    <w:panose1 w:val="020B0506030703020204"/>
    <w:charset w:val="00"/>
    <w:family w:val="swiss"/>
    <w:pitch w:val="variable"/>
    <w:sig w:usb0="800000AF" w:usb1="00002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altName w:val="HG創英角ｺﾞｼｯｸUB"/>
    <w:panose1 w:val="00000000000000000000"/>
    <w:charset w:val="8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GothicCEEF-BookCond">
    <w:panose1 w:val="00000000000000000000"/>
    <w:charset w:val="00"/>
    <w:family w:val="roman"/>
    <w:notTrueType/>
    <w:pitch w:val="default"/>
  </w:font>
  <w:font w:name="FranklinGothicLT-BookCn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GｺﾞｼｯｸE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123124" w14:textId="77777777" w:rsidR="0030013B" w:rsidRDefault="0030013B" w:rsidP="00D42267">
      <w:pPr>
        <w:spacing w:after="0"/>
      </w:pPr>
      <w:r>
        <w:separator/>
      </w:r>
    </w:p>
  </w:footnote>
  <w:footnote w:type="continuationSeparator" w:id="0">
    <w:p w14:paraId="39E0E0D0" w14:textId="77777777" w:rsidR="0030013B" w:rsidRDefault="0030013B" w:rsidP="00D422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A91603" w14:textId="5C02B486" w:rsidR="007303D0" w:rsidRPr="00D42267" w:rsidRDefault="00DD3F6F">
    <w:pPr>
      <w:pStyle w:val="Kopfzeile"/>
      <w:rPr>
        <w:color w:val="808080" w:themeColor="background1" w:themeShade="80"/>
        <w:sz w:val="60"/>
        <w:szCs w:val="60"/>
      </w:rPr>
    </w:pPr>
    <w:r>
      <w:rPr>
        <w:noProof/>
        <w:lang w:eastAsia="de-DE"/>
      </w:rPr>
      <w:drawing>
        <wp:anchor distT="0" distB="0" distL="114300" distR="114300" simplePos="0" relativeHeight="251659264" behindDoc="0" locked="0" layoutInCell="1" allowOverlap="1" wp14:anchorId="6ED457B0" wp14:editId="0CE09453">
          <wp:simplePos x="0" y="0"/>
          <wp:positionH relativeFrom="column">
            <wp:posOffset>5807710</wp:posOffset>
          </wp:positionH>
          <wp:positionV relativeFrom="paragraph">
            <wp:posOffset>151130</wp:posOffset>
          </wp:positionV>
          <wp:extent cx="622800" cy="1648800"/>
          <wp:effectExtent l="0" t="0" r="6350" b="0"/>
          <wp:wrapNone/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eris_Logo_2015_DE_cu_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800" cy="164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03D0" w:rsidRPr="00D42267">
      <w:rPr>
        <w:color w:val="808080" w:themeColor="background1" w:themeShade="80"/>
        <w:sz w:val="60"/>
        <w:szCs w:val="60"/>
      </w:rPr>
      <w:t>Presse-Info</w:t>
    </w:r>
  </w:p>
  <w:p w14:paraId="5EBE63E1" w14:textId="77777777" w:rsidR="007303D0" w:rsidRPr="00D42267" w:rsidRDefault="007303D0">
    <w:pPr>
      <w:pStyle w:val="Kopfzeile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A3E9D"/>
    <w:multiLevelType w:val="multilevel"/>
    <w:tmpl w:val="881E7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9FE"/>
    <w:rsid w:val="00000F9F"/>
    <w:rsid w:val="000038B3"/>
    <w:rsid w:val="0001167C"/>
    <w:rsid w:val="00014416"/>
    <w:rsid w:val="00015F1B"/>
    <w:rsid w:val="0002100D"/>
    <w:rsid w:val="00024862"/>
    <w:rsid w:val="000304A1"/>
    <w:rsid w:val="00030E31"/>
    <w:rsid w:val="00034772"/>
    <w:rsid w:val="00034BE5"/>
    <w:rsid w:val="0003679C"/>
    <w:rsid w:val="0003734D"/>
    <w:rsid w:val="00041329"/>
    <w:rsid w:val="00043F7C"/>
    <w:rsid w:val="00050CE3"/>
    <w:rsid w:val="000538C7"/>
    <w:rsid w:val="000605B6"/>
    <w:rsid w:val="00067D7C"/>
    <w:rsid w:val="000753B1"/>
    <w:rsid w:val="00076D68"/>
    <w:rsid w:val="00076EB2"/>
    <w:rsid w:val="00082618"/>
    <w:rsid w:val="00090951"/>
    <w:rsid w:val="0009406D"/>
    <w:rsid w:val="00095610"/>
    <w:rsid w:val="0009573D"/>
    <w:rsid w:val="000A1CFE"/>
    <w:rsid w:val="000A22A1"/>
    <w:rsid w:val="000B22FC"/>
    <w:rsid w:val="000B3344"/>
    <w:rsid w:val="000C527C"/>
    <w:rsid w:val="000D0627"/>
    <w:rsid w:val="000D4605"/>
    <w:rsid w:val="000E198B"/>
    <w:rsid w:val="000E7DE1"/>
    <w:rsid w:val="000F01F6"/>
    <w:rsid w:val="000F7150"/>
    <w:rsid w:val="00103450"/>
    <w:rsid w:val="00103543"/>
    <w:rsid w:val="0011151D"/>
    <w:rsid w:val="00114226"/>
    <w:rsid w:val="00114C2A"/>
    <w:rsid w:val="00116D13"/>
    <w:rsid w:val="00120FA0"/>
    <w:rsid w:val="0012130C"/>
    <w:rsid w:val="00124C33"/>
    <w:rsid w:val="00131D46"/>
    <w:rsid w:val="001378E9"/>
    <w:rsid w:val="001414E8"/>
    <w:rsid w:val="00141C27"/>
    <w:rsid w:val="0014515F"/>
    <w:rsid w:val="001469D5"/>
    <w:rsid w:val="001473C0"/>
    <w:rsid w:val="00147694"/>
    <w:rsid w:val="001613CB"/>
    <w:rsid w:val="0016402E"/>
    <w:rsid w:val="00164637"/>
    <w:rsid w:val="00164B27"/>
    <w:rsid w:val="001703DD"/>
    <w:rsid w:val="0018162A"/>
    <w:rsid w:val="00183FE3"/>
    <w:rsid w:val="00191C31"/>
    <w:rsid w:val="00192C85"/>
    <w:rsid w:val="001A03ED"/>
    <w:rsid w:val="001A2563"/>
    <w:rsid w:val="001A3F8B"/>
    <w:rsid w:val="001A6BD8"/>
    <w:rsid w:val="001B0FD2"/>
    <w:rsid w:val="001B11CF"/>
    <w:rsid w:val="001C0CC6"/>
    <w:rsid w:val="001C385F"/>
    <w:rsid w:val="001C676C"/>
    <w:rsid w:val="001D23C4"/>
    <w:rsid w:val="001D24E2"/>
    <w:rsid w:val="001E3949"/>
    <w:rsid w:val="001E555F"/>
    <w:rsid w:val="001E67DD"/>
    <w:rsid w:val="001F4516"/>
    <w:rsid w:val="001F5448"/>
    <w:rsid w:val="001F744B"/>
    <w:rsid w:val="001F75D8"/>
    <w:rsid w:val="002005D4"/>
    <w:rsid w:val="00207144"/>
    <w:rsid w:val="00216825"/>
    <w:rsid w:val="0021764A"/>
    <w:rsid w:val="002208AF"/>
    <w:rsid w:val="00220EC7"/>
    <w:rsid w:val="002249E9"/>
    <w:rsid w:val="0022636D"/>
    <w:rsid w:val="00230CBC"/>
    <w:rsid w:val="00231093"/>
    <w:rsid w:val="00234513"/>
    <w:rsid w:val="00234681"/>
    <w:rsid w:val="00234E35"/>
    <w:rsid w:val="0024147D"/>
    <w:rsid w:val="00243431"/>
    <w:rsid w:val="0025019C"/>
    <w:rsid w:val="00252C0B"/>
    <w:rsid w:val="00257764"/>
    <w:rsid w:val="0026275A"/>
    <w:rsid w:val="00272607"/>
    <w:rsid w:val="00273109"/>
    <w:rsid w:val="002760D7"/>
    <w:rsid w:val="00276328"/>
    <w:rsid w:val="0027702E"/>
    <w:rsid w:val="00277426"/>
    <w:rsid w:val="00280637"/>
    <w:rsid w:val="002849D0"/>
    <w:rsid w:val="00293E92"/>
    <w:rsid w:val="00294222"/>
    <w:rsid w:val="0029486A"/>
    <w:rsid w:val="002A0DB8"/>
    <w:rsid w:val="002A52BA"/>
    <w:rsid w:val="002B009F"/>
    <w:rsid w:val="002B2114"/>
    <w:rsid w:val="002B3599"/>
    <w:rsid w:val="002C0C6E"/>
    <w:rsid w:val="002C1978"/>
    <w:rsid w:val="002C6147"/>
    <w:rsid w:val="002C7A0C"/>
    <w:rsid w:val="002C7A43"/>
    <w:rsid w:val="002F32D5"/>
    <w:rsid w:val="002F5C89"/>
    <w:rsid w:val="002F601D"/>
    <w:rsid w:val="002F7A2C"/>
    <w:rsid w:val="0030013B"/>
    <w:rsid w:val="00301620"/>
    <w:rsid w:val="0030416E"/>
    <w:rsid w:val="00306177"/>
    <w:rsid w:val="003070A8"/>
    <w:rsid w:val="0031128B"/>
    <w:rsid w:val="00311B76"/>
    <w:rsid w:val="00313B48"/>
    <w:rsid w:val="00314188"/>
    <w:rsid w:val="003149A6"/>
    <w:rsid w:val="003258B4"/>
    <w:rsid w:val="00326EAC"/>
    <w:rsid w:val="003315AD"/>
    <w:rsid w:val="003341EC"/>
    <w:rsid w:val="003352CD"/>
    <w:rsid w:val="0033613C"/>
    <w:rsid w:val="0033784D"/>
    <w:rsid w:val="003434D6"/>
    <w:rsid w:val="00345460"/>
    <w:rsid w:val="003517D1"/>
    <w:rsid w:val="00353876"/>
    <w:rsid w:val="0035684F"/>
    <w:rsid w:val="0036011F"/>
    <w:rsid w:val="00360C34"/>
    <w:rsid w:val="00361005"/>
    <w:rsid w:val="003719F5"/>
    <w:rsid w:val="00372948"/>
    <w:rsid w:val="00381019"/>
    <w:rsid w:val="00382472"/>
    <w:rsid w:val="003825EA"/>
    <w:rsid w:val="00382C81"/>
    <w:rsid w:val="00391A75"/>
    <w:rsid w:val="003924D5"/>
    <w:rsid w:val="00395E1B"/>
    <w:rsid w:val="00396524"/>
    <w:rsid w:val="003A0272"/>
    <w:rsid w:val="003A0340"/>
    <w:rsid w:val="003A059A"/>
    <w:rsid w:val="003A159E"/>
    <w:rsid w:val="003A2BD1"/>
    <w:rsid w:val="003A674D"/>
    <w:rsid w:val="003B0258"/>
    <w:rsid w:val="003B4AAF"/>
    <w:rsid w:val="003B7468"/>
    <w:rsid w:val="003C24DB"/>
    <w:rsid w:val="003C3B91"/>
    <w:rsid w:val="003C4E77"/>
    <w:rsid w:val="003C5945"/>
    <w:rsid w:val="003C63DD"/>
    <w:rsid w:val="003C6F31"/>
    <w:rsid w:val="003D5CB2"/>
    <w:rsid w:val="003D6AD4"/>
    <w:rsid w:val="003D6EAC"/>
    <w:rsid w:val="003E769A"/>
    <w:rsid w:val="003F023C"/>
    <w:rsid w:val="003F5A77"/>
    <w:rsid w:val="0040244B"/>
    <w:rsid w:val="00403876"/>
    <w:rsid w:val="0040578A"/>
    <w:rsid w:val="0040779B"/>
    <w:rsid w:val="004175AE"/>
    <w:rsid w:val="00417990"/>
    <w:rsid w:val="004246A5"/>
    <w:rsid w:val="00425BA0"/>
    <w:rsid w:val="004308E4"/>
    <w:rsid w:val="00442D2C"/>
    <w:rsid w:val="00444F30"/>
    <w:rsid w:val="00445C9A"/>
    <w:rsid w:val="004517AC"/>
    <w:rsid w:val="0045391D"/>
    <w:rsid w:val="00455503"/>
    <w:rsid w:val="004567E8"/>
    <w:rsid w:val="00461894"/>
    <w:rsid w:val="00461A6E"/>
    <w:rsid w:val="00471235"/>
    <w:rsid w:val="00473DF4"/>
    <w:rsid w:val="00475A15"/>
    <w:rsid w:val="004769A4"/>
    <w:rsid w:val="00477512"/>
    <w:rsid w:val="00482A79"/>
    <w:rsid w:val="00484D55"/>
    <w:rsid w:val="00492DF5"/>
    <w:rsid w:val="00493D53"/>
    <w:rsid w:val="00495C32"/>
    <w:rsid w:val="0049606A"/>
    <w:rsid w:val="00497169"/>
    <w:rsid w:val="004A331C"/>
    <w:rsid w:val="004A55FC"/>
    <w:rsid w:val="004A70DC"/>
    <w:rsid w:val="004B0D4A"/>
    <w:rsid w:val="004B2C8C"/>
    <w:rsid w:val="004B5E41"/>
    <w:rsid w:val="004B70B6"/>
    <w:rsid w:val="004C413F"/>
    <w:rsid w:val="004C43A3"/>
    <w:rsid w:val="004C4D9C"/>
    <w:rsid w:val="004C6438"/>
    <w:rsid w:val="004D3911"/>
    <w:rsid w:val="004D62CD"/>
    <w:rsid w:val="004E4141"/>
    <w:rsid w:val="004E6E5D"/>
    <w:rsid w:val="004F59D3"/>
    <w:rsid w:val="004F7F13"/>
    <w:rsid w:val="00501E1B"/>
    <w:rsid w:val="00502511"/>
    <w:rsid w:val="00511A1A"/>
    <w:rsid w:val="00515405"/>
    <w:rsid w:val="0052001A"/>
    <w:rsid w:val="00521BF4"/>
    <w:rsid w:val="00524FFA"/>
    <w:rsid w:val="005310E0"/>
    <w:rsid w:val="005322B0"/>
    <w:rsid w:val="00533026"/>
    <w:rsid w:val="00533A74"/>
    <w:rsid w:val="00534704"/>
    <w:rsid w:val="005520ED"/>
    <w:rsid w:val="00553098"/>
    <w:rsid w:val="0055460E"/>
    <w:rsid w:val="005612C9"/>
    <w:rsid w:val="005672B9"/>
    <w:rsid w:val="00567574"/>
    <w:rsid w:val="00570C09"/>
    <w:rsid w:val="005767DE"/>
    <w:rsid w:val="005847AC"/>
    <w:rsid w:val="00585C99"/>
    <w:rsid w:val="00593DCD"/>
    <w:rsid w:val="0059633D"/>
    <w:rsid w:val="005974E3"/>
    <w:rsid w:val="005A08D0"/>
    <w:rsid w:val="005A601A"/>
    <w:rsid w:val="005C00BB"/>
    <w:rsid w:val="005C1886"/>
    <w:rsid w:val="005E267F"/>
    <w:rsid w:val="005F4930"/>
    <w:rsid w:val="005F6A81"/>
    <w:rsid w:val="00603C4F"/>
    <w:rsid w:val="00606100"/>
    <w:rsid w:val="00610733"/>
    <w:rsid w:val="00611252"/>
    <w:rsid w:val="00612591"/>
    <w:rsid w:val="006127B7"/>
    <w:rsid w:val="00615631"/>
    <w:rsid w:val="00622C8D"/>
    <w:rsid w:val="00626669"/>
    <w:rsid w:val="006269DF"/>
    <w:rsid w:val="006354B1"/>
    <w:rsid w:val="00640899"/>
    <w:rsid w:val="00640DB1"/>
    <w:rsid w:val="00643348"/>
    <w:rsid w:val="00647490"/>
    <w:rsid w:val="006501AF"/>
    <w:rsid w:val="00650535"/>
    <w:rsid w:val="006728B5"/>
    <w:rsid w:val="006756CF"/>
    <w:rsid w:val="00680671"/>
    <w:rsid w:val="006817F4"/>
    <w:rsid w:val="00683AE2"/>
    <w:rsid w:val="00685142"/>
    <w:rsid w:val="0068650F"/>
    <w:rsid w:val="00686F2C"/>
    <w:rsid w:val="00691967"/>
    <w:rsid w:val="00692589"/>
    <w:rsid w:val="00693A09"/>
    <w:rsid w:val="006A40C8"/>
    <w:rsid w:val="006A5028"/>
    <w:rsid w:val="006A68FE"/>
    <w:rsid w:val="006B183C"/>
    <w:rsid w:val="006B7BDC"/>
    <w:rsid w:val="006C0A21"/>
    <w:rsid w:val="006C48AD"/>
    <w:rsid w:val="006D5B47"/>
    <w:rsid w:val="006E266F"/>
    <w:rsid w:val="006E44A5"/>
    <w:rsid w:val="006F617C"/>
    <w:rsid w:val="007011C9"/>
    <w:rsid w:val="00704D92"/>
    <w:rsid w:val="007074CC"/>
    <w:rsid w:val="00712652"/>
    <w:rsid w:val="00714D64"/>
    <w:rsid w:val="00717436"/>
    <w:rsid w:val="007218C6"/>
    <w:rsid w:val="007259E1"/>
    <w:rsid w:val="00726730"/>
    <w:rsid w:val="007303D0"/>
    <w:rsid w:val="00732E7C"/>
    <w:rsid w:val="00733A72"/>
    <w:rsid w:val="00733B7D"/>
    <w:rsid w:val="00733F08"/>
    <w:rsid w:val="007447AA"/>
    <w:rsid w:val="00760570"/>
    <w:rsid w:val="00761EB7"/>
    <w:rsid w:val="007672E3"/>
    <w:rsid w:val="00770672"/>
    <w:rsid w:val="00770E42"/>
    <w:rsid w:val="00776D01"/>
    <w:rsid w:val="007847A8"/>
    <w:rsid w:val="00785207"/>
    <w:rsid w:val="00785EA5"/>
    <w:rsid w:val="00786F3D"/>
    <w:rsid w:val="00793D95"/>
    <w:rsid w:val="00795A1B"/>
    <w:rsid w:val="007A24EF"/>
    <w:rsid w:val="007A6146"/>
    <w:rsid w:val="007B009B"/>
    <w:rsid w:val="007B4698"/>
    <w:rsid w:val="007B5FDF"/>
    <w:rsid w:val="007C16BB"/>
    <w:rsid w:val="007D4B7D"/>
    <w:rsid w:val="007D790D"/>
    <w:rsid w:val="007E298B"/>
    <w:rsid w:val="007E6FFE"/>
    <w:rsid w:val="007E79C2"/>
    <w:rsid w:val="007F0FAE"/>
    <w:rsid w:val="007F27B2"/>
    <w:rsid w:val="007F5836"/>
    <w:rsid w:val="008001DD"/>
    <w:rsid w:val="0080552C"/>
    <w:rsid w:val="00811253"/>
    <w:rsid w:val="00813AE2"/>
    <w:rsid w:val="008171D7"/>
    <w:rsid w:val="0082434D"/>
    <w:rsid w:val="008322CA"/>
    <w:rsid w:val="00834192"/>
    <w:rsid w:val="00836D94"/>
    <w:rsid w:val="00841E4F"/>
    <w:rsid w:val="00843BC0"/>
    <w:rsid w:val="00843E7F"/>
    <w:rsid w:val="0084436C"/>
    <w:rsid w:val="00850BA0"/>
    <w:rsid w:val="008552B3"/>
    <w:rsid w:val="008566D6"/>
    <w:rsid w:val="00856D41"/>
    <w:rsid w:val="00862DA9"/>
    <w:rsid w:val="00863727"/>
    <w:rsid w:val="0086454A"/>
    <w:rsid w:val="008649CD"/>
    <w:rsid w:val="0087452F"/>
    <w:rsid w:val="008751FA"/>
    <w:rsid w:val="0087699E"/>
    <w:rsid w:val="00881307"/>
    <w:rsid w:val="00887B9A"/>
    <w:rsid w:val="00887DB8"/>
    <w:rsid w:val="00892C59"/>
    <w:rsid w:val="00893885"/>
    <w:rsid w:val="00896B59"/>
    <w:rsid w:val="00896B61"/>
    <w:rsid w:val="00896DF4"/>
    <w:rsid w:val="008A4314"/>
    <w:rsid w:val="008A44A3"/>
    <w:rsid w:val="008B5235"/>
    <w:rsid w:val="008B6A3A"/>
    <w:rsid w:val="008B7182"/>
    <w:rsid w:val="008C039E"/>
    <w:rsid w:val="008C3A3C"/>
    <w:rsid w:val="008C3F58"/>
    <w:rsid w:val="008C6FF9"/>
    <w:rsid w:val="008C7F70"/>
    <w:rsid w:val="008D45F8"/>
    <w:rsid w:val="008D7187"/>
    <w:rsid w:val="008F137D"/>
    <w:rsid w:val="008F2F57"/>
    <w:rsid w:val="008F582E"/>
    <w:rsid w:val="008F5C1D"/>
    <w:rsid w:val="008F7BDA"/>
    <w:rsid w:val="00901A79"/>
    <w:rsid w:val="0090436A"/>
    <w:rsid w:val="00904F1E"/>
    <w:rsid w:val="00911444"/>
    <w:rsid w:val="009120D1"/>
    <w:rsid w:val="0092282A"/>
    <w:rsid w:val="00923863"/>
    <w:rsid w:val="00923DDE"/>
    <w:rsid w:val="00924C77"/>
    <w:rsid w:val="00933B74"/>
    <w:rsid w:val="00947B69"/>
    <w:rsid w:val="00950C1E"/>
    <w:rsid w:val="00957CC7"/>
    <w:rsid w:val="0096197E"/>
    <w:rsid w:val="00964646"/>
    <w:rsid w:val="00966890"/>
    <w:rsid w:val="00966AFB"/>
    <w:rsid w:val="00975507"/>
    <w:rsid w:val="0098067B"/>
    <w:rsid w:val="00981A19"/>
    <w:rsid w:val="009853AE"/>
    <w:rsid w:val="009861BC"/>
    <w:rsid w:val="00986932"/>
    <w:rsid w:val="0098786A"/>
    <w:rsid w:val="00992820"/>
    <w:rsid w:val="009961DB"/>
    <w:rsid w:val="009A0EDA"/>
    <w:rsid w:val="009A3AA2"/>
    <w:rsid w:val="009A710B"/>
    <w:rsid w:val="009B6155"/>
    <w:rsid w:val="009B641F"/>
    <w:rsid w:val="009B6FA6"/>
    <w:rsid w:val="009C002C"/>
    <w:rsid w:val="009C04B2"/>
    <w:rsid w:val="009C5CE0"/>
    <w:rsid w:val="009C6F3E"/>
    <w:rsid w:val="009C7030"/>
    <w:rsid w:val="009D0484"/>
    <w:rsid w:val="009D195F"/>
    <w:rsid w:val="009D41DF"/>
    <w:rsid w:val="009D4393"/>
    <w:rsid w:val="009E3407"/>
    <w:rsid w:val="009E6443"/>
    <w:rsid w:val="009F473A"/>
    <w:rsid w:val="00A03652"/>
    <w:rsid w:val="00A03CF0"/>
    <w:rsid w:val="00A04096"/>
    <w:rsid w:val="00A0481A"/>
    <w:rsid w:val="00A058AD"/>
    <w:rsid w:val="00A05B57"/>
    <w:rsid w:val="00A07A09"/>
    <w:rsid w:val="00A111F8"/>
    <w:rsid w:val="00A11464"/>
    <w:rsid w:val="00A17921"/>
    <w:rsid w:val="00A25BA3"/>
    <w:rsid w:val="00A26CA3"/>
    <w:rsid w:val="00A2788D"/>
    <w:rsid w:val="00A303E8"/>
    <w:rsid w:val="00A34385"/>
    <w:rsid w:val="00A35DD7"/>
    <w:rsid w:val="00A37EE8"/>
    <w:rsid w:val="00A40C71"/>
    <w:rsid w:val="00A50624"/>
    <w:rsid w:val="00A5481E"/>
    <w:rsid w:val="00A56A4E"/>
    <w:rsid w:val="00A63B2A"/>
    <w:rsid w:val="00A6588C"/>
    <w:rsid w:val="00A66200"/>
    <w:rsid w:val="00A70266"/>
    <w:rsid w:val="00A72A4B"/>
    <w:rsid w:val="00A745B2"/>
    <w:rsid w:val="00A7527B"/>
    <w:rsid w:val="00A772A6"/>
    <w:rsid w:val="00A77F53"/>
    <w:rsid w:val="00A82D8A"/>
    <w:rsid w:val="00A8503A"/>
    <w:rsid w:val="00A85CF2"/>
    <w:rsid w:val="00A90BF5"/>
    <w:rsid w:val="00A91688"/>
    <w:rsid w:val="00A91DC3"/>
    <w:rsid w:val="00A92C6D"/>
    <w:rsid w:val="00A94A5C"/>
    <w:rsid w:val="00A95249"/>
    <w:rsid w:val="00AA12B6"/>
    <w:rsid w:val="00AA6FEE"/>
    <w:rsid w:val="00AB0CF7"/>
    <w:rsid w:val="00AB24BE"/>
    <w:rsid w:val="00AB5CFB"/>
    <w:rsid w:val="00AC0483"/>
    <w:rsid w:val="00AC0EBA"/>
    <w:rsid w:val="00AC2E7A"/>
    <w:rsid w:val="00AC4D1C"/>
    <w:rsid w:val="00AC52CD"/>
    <w:rsid w:val="00AD4928"/>
    <w:rsid w:val="00AD5B7B"/>
    <w:rsid w:val="00AD7210"/>
    <w:rsid w:val="00AE3FFE"/>
    <w:rsid w:val="00AF196C"/>
    <w:rsid w:val="00AF5876"/>
    <w:rsid w:val="00AF70A6"/>
    <w:rsid w:val="00B032E9"/>
    <w:rsid w:val="00B10148"/>
    <w:rsid w:val="00B10F8F"/>
    <w:rsid w:val="00B146C0"/>
    <w:rsid w:val="00B24A3B"/>
    <w:rsid w:val="00B24E14"/>
    <w:rsid w:val="00B316FB"/>
    <w:rsid w:val="00B36F6D"/>
    <w:rsid w:val="00B37431"/>
    <w:rsid w:val="00B404BB"/>
    <w:rsid w:val="00B406D4"/>
    <w:rsid w:val="00B423C8"/>
    <w:rsid w:val="00B44DA2"/>
    <w:rsid w:val="00B4648E"/>
    <w:rsid w:val="00B469C7"/>
    <w:rsid w:val="00B527FF"/>
    <w:rsid w:val="00B546E3"/>
    <w:rsid w:val="00B565B4"/>
    <w:rsid w:val="00B76809"/>
    <w:rsid w:val="00B806A2"/>
    <w:rsid w:val="00B809CC"/>
    <w:rsid w:val="00B84BD8"/>
    <w:rsid w:val="00B86E2E"/>
    <w:rsid w:val="00B9420D"/>
    <w:rsid w:val="00B958F4"/>
    <w:rsid w:val="00B962AB"/>
    <w:rsid w:val="00B96F75"/>
    <w:rsid w:val="00B97219"/>
    <w:rsid w:val="00BA199E"/>
    <w:rsid w:val="00BA5EFB"/>
    <w:rsid w:val="00BA629D"/>
    <w:rsid w:val="00BA6333"/>
    <w:rsid w:val="00BA7678"/>
    <w:rsid w:val="00BB3F41"/>
    <w:rsid w:val="00BB72CA"/>
    <w:rsid w:val="00BC169E"/>
    <w:rsid w:val="00BC2D83"/>
    <w:rsid w:val="00BD1359"/>
    <w:rsid w:val="00BD5B59"/>
    <w:rsid w:val="00BD66FC"/>
    <w:rsid w:val="00BD683D"/>
    <w:rsid w:val="00BD6878"/>
    <w:rsid w:val="00BD71B5"/>
    <w:rsid w:val="00BE04AE"/>
    <w:rsid w:val="00BE2B4A"/>
    <w:rsid w:val="00BE2D9B"/>
    <w:rsid w:val="00BE31D9"/>
    <w:rsid w:val="00BF0581"/>
    <w:rsid w:val="00BF0C4D"/>
    <w:rsid w:val="00BF2041"/>
    <w:rsid w:val="00C02923"/>
    <w:rsid w:val="00C02FDB"/>
    <w:rsid w:val="00C048B8"/>
    <w:rsid w:val="00C10E40"/>
    <w:rsid w:val="00C17588"/>
    <w:rsid w:val="00C17C91"/>
    <w:rsid w:val="00C2259B"/>
    <w:rsid w:val="00C31254"/>
    <w:rsid w:val="00C32A75"/>
    <w:rsid w:val="00C409FA"/>
    <w:rsid w:val="00C4578A"/>
    <w:rsid w:val="00C561FE"/>
    <w:rsid w:val="00C57029"/>
    <w:rsid w:val="00C573C8"/>
    <w:rsid w:val="00C577AF"/>
    <w:rsid w:val="00C66A07"/>
    <w:rsid w:val="00C712C3"/>
    <w:rsid w:val="00C73F0F"/>
    <w:rsid w:val="00C742D2"/>
    <w:rsid w:val="00C76C8E"/>
    <w:rsid w:val="00C778A2"/>
    <w:rsid w:val="00C81135"/>
    <w:rsid w:val="00C83715"/>
    <w:rsid w:val="00C8618A"/>
    <w:rsid w:val="00C90DED"/>
    <w:rsid w:val="00CA03AB"/>
    <w:rsid w:val="00CA680A"/>
    <w:rsid w:val="00CB5B4A"/>
    <w:rsid w:val="00CC1B60"/>
    <w:rsid w:val="00CC3993"/>
    <w:rsid w:val="00CC60B0"/>
    <w:rsid w:val="00CD31CC"/>
    <w:rsid w:val="00CD3699"/>
    <w:rsid w:val="00CD5855"/>
    <w:rsid w:val="00CE09B7"/>
    <w:rsid w:val="00CE506C"/>
    <w:rsid w:val="00CE6986"/>
    <w:rsid w:val="00CF2CA4"/>
    <w:rsid w:val="00CF3BD9"/>
    <w:rsid w:val="00CF661E"/>
    <w:rsid w:val="00D04884"/>
    <w:rsid w:val="00D071E9"/>
    <w:rsid w:val="00D07EEC"/>
    <w:rsid w:val="00D1250C"/>
    <w:rsid w:val="00D169E9"/>
    <w:rsid w:val="00D228DB"/>
    <w:rsid w:val="00D23BE6"/>
    <w:rsid w:val="00D25C61"/>
    <w:rsid w:val="00D27063"/>
    <w:rsid w:val="00D338F0"/>
    <w:rsid w:val="00D351CA"/>
    <w:rsid w:val="00D372B9"/>
    <w:rsid w:val="00D37EC2"/>
    <w:rsid w:val="00D403BF"/>
    <w:rsid w:val="00D42267"/>
    <w:rsid w:val="00D44E35"/>
    <w:rsid w:val="00D57ABD"/>
    <w:rsid w:val="00D63280"/>
    <w:rsid w:val="00D65116"/>
    <w:rsid w:val="00D71ED5"/>
    <w:rsid w:val="00D7388F"/>
    <w:rsid w:val="00D8449B"/>
    <w:rsid w:val="00D867E2"/>
    <w:rsid w:val="00D910A4"/>
    <w:rsid w:val="00D95898"/>
    <w:rsid w:val="00DA1558"/>
    <w:rsid w:val="00DA3608"/>
    <w:rsid w:val="00DA3819"/>
    <w:rsid w:val="00DA5406"/>
    <w:rsid w:val="00DB6590"/>
    <w:rsid w:val="00DC4AFB"/>
    <w:rsid w:val="00DC53F0"/>
    <w:rsid w:val="00DC70DC"/>
    <w:rsid w:val="00DC7682"/>
    <w:rsid w:val="00DD3F6F"/>
    <w:rsid w:val="00DE03A6"/>
    <w:rsid w:val="00DE37B8"/>
    <w:rsid w:val="00DE5D8A"/>
    <w:rsid w:val="00DF0C02"/>
    <w:rsid w:val="00DF3F29"/>
    <w:rsid w:val="00E00D4B"/>
    <w:rsid w:val="00E03488"/>
    <w:rsid w:val="00E1229D"/>
    <w:rsid w:val="00E1379A"/>
    <w:rsid w:val="00E14AF8"/>
    <w:rsid w:val="00E1539A"/>
    <w:rsid w:val="00E159A6"/>
    <w:rsid w:val="00E2103C"/>
    <w:rsid w:val="00E230A0"/>
    <w:rsid w:val="00E23EAC"/>
    <w:rsid w:val="00E311DD"/>
    <w:rsid w:val="00E3578C"/>
    <w:rsid w:val="00E40109"/>
    <w:rsid w:val="00E45CDC"/>
    <w:rsid w:val="00E54713"/>
    <w:rsid w:val="00E63E23"/>
    <w:rsid w:val="00E64023"/>
    <w:rsid w:val="00E649E4"/>
    <w:rsid w:val="00E67487"/>
    <w:rsid w:val="00E73850"/>
    <w:rsid w:val="00E7448F"/>
    <w:rsid w:val="00E74B11"/>
    <w:rsid w:val="00E77CD5"/>
    <w:rsid w:val="00E80CCF"/>
    <w:rsid w:val="00E82381"/>
    <w:rsid w:val="00E83ED6"/>
    <w:rsid w:val="00E8581F"/>
    <w:rsid w:val="00E90702"/>
    <w:rsid w:val="00E92521"/>
    <w:rsid w:val="00E92FEA"/>
    <w:rsid w:val="00EA3FBF"/>
    <w:rsid w:val="00EA3FED"/>
    <w:rsid w:val="00EA5E6C"/>
    <w:rsid w:val="00EA6D29"/>
    <w:rsid w:val="00EA7A95"/>
    <w:rsid w:val="00EB5B4E"/>
    <w:rsid w:val="00EB709C"/>
    <w:rsid w:val="00EC09FE"/>
    <w:rsid w:val="00EC0CFE"/>
    <w:rsid w:val="00EC5CCD"/>
    <w:rsid w:val="00EC7EB5"/>
    <w:rsid w:val="00ED2F1B"/>
    <w:rsid w:val="00EE480E"/>
    <w:rsid w:val="00EE5462"/>
    <w:rsid w:val="00EE724B"/>
    <w:rsid w:val="00EF05C1"/>
    <w:rsid w:val="00EF159F"/>
    <w:rsid w:val="00EF4C9D"/>
    <w:rsid w:val="00F0395E"/>
    <w:rsid w:val="00F15156"/>
    <w:rsid w:val="00F156AA"/>
    <w:rsid w:val="00F17AB8"/>
    <w:rsid w:val="00F20DF7"/>
    <w:rsid w:val="00F24181"/>
    <w:rsid w:val="00F257D3"/>
    <w:rsid w:val="00F33006"/>
    <w:rsid w:val="00F3474F"/>
    <w:rsid w:val="00F3678A"/>
    <w:rsid w:val="00F3713E"/>
    <w:rsid w:val="00F3799E"/>
    <w:rsid w:val="00F40D5D"/>
    <w:rsid w:val="00F42E71"/>
    <w:rsid w:val="00F445F6"/>
    <w:rsid w:val="00F44EA0"/>
    <w:rsid w:val="00F569EF"/>
    <w:rsid w:val="00F60DF4"/>
    <w:rsid w:val="00F62088"/>
    <w:rsid w:val="00F63D78"/>
    <w:rsid w:val="00F64A98"/>
    <w:rsid w:val="00F65AAF"/>
    <w:rsid w:val="00F67F61"/>
    <w:rsid w:val="00F704B9"/>
    <w:rsid w:val="00F71FA5"/>
    <w:rsid w:val="00F72604"/>
    <w:rsid w:val="00F753AE"/>
    <w:rsid w:val="00F8292C"/>
    <w:rsid w:val="00F839EE"/>
    <w:rsid w:val="00F842AE"/>
    <w:rsid w:val="00F84638"/>
    <w:rsid w:val="00F867B4"/>
    <w:rsid w:val="00F92EB2"/>
    <w:rsid w:val="00F93EDD"/>
    <w:rsid w:val="00F9542C"/>
    <w:rsid w:val="00FA0B2D"/>
    <w:rsid w:val="00FA43D6"/>
    <w:rsid w:val="00FB1518"/>
    <w:rsid w:val="00FB1F88"/>
    <w:rsid w:val="00FB2339"/>
    <w:rsid w:val="00FB5B81"/>
    <w:rsid w:val="00FB69ED"/>
    <w:rsid w:val="00FC0CD6"/>
    <w:rsid w:val="00FC0E15"/>
    <w:rsid w:val="00FD023C"/>
    <w:rsid w:val="00FD1BAB"/>
    <w:rsid w:val="00FD334E"/>
    <w:rsid w:val="00FD68B5"/>
    <w:rsid w:val="00FE0A71"/>
    <w:rsid w:val="00FE0C52"/>
    <w:rsid w:val="00FE15CB"/>
    <w:rsid w:val="00FE2111"/>
    <w:rsid w:val="00FE4CD0"/>
    <w:rsid w:val="00FF02E0"/>
    <w:rsid w:val="00FF12D0"/>
    <w:rsid w:val="00FF27B4"/>
    <w:rsid w:val="00FF5857"/>
    <w:rsid w:val="00FF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E0E89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C09FE"/>
    <w:pPr>
      <w:spacing w:after="200" w:line="240" w:lineRule="auto"/>
    </w:pPr>
    <w:rPr>
      <w:rFonts w:ascii="FranklinGotItcTBooCon" w:eastAsia="Calibri" w:hAnsi="FranklinGotItcTBooCon" w:cs="Times New Roman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E55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nhideWhenUsed/>
    <w:rsid w:val="00EC09FE"/>
    <w:rPr>
      <w:color w:val="0000FF"/>
      <w:u w:val="single"/>
    </w:rPr>
  </w:style>
  <w:style w:type="paragraph" w:styleId="Textkrper2">
    <w:name w:val="Body Text 2"/>
    <w:basedOn w:val="Standard"/>
    <w:link w:val="Textkrper2Zchn"/>
    <w:unhideWhenUsed/>
    <w:rsid w:val="00EC09FE"/>
    <w:pPr>
      <w:tabs>
        <w:tab w:val="left" w:pos="6237"/>
      </w:tabs>
      <w:snapToGrid w:val="0"/>
      <w:spacing w:after="0"/>
      <w:ind w:right="-3118"/>
    </w:pPr>
    <w:rPr>
      <w:rFonts w:eastAsia="Times New Roman"/>
      <w:color w:val="000000"/>
      <w:sz w:val="24"/>
      <w:szCs w:val="20"/>
      <w:lang w:eastAsia="de-DE"/>
    </w:rPr>
  </w:style>
  <w:style w:type="character" w:customStyle="1" w:styleId="Textkrper2Zchn">
    <w:name w:val="Textkörper 2 Zchn"/>
    <w:basedOn w:val="Absatz-Standardschriftart"/>
    <w:link w:val="Textkrper2"/>
    <w:rsid w:val="00EC09FE"/>
    <w:rPr>
      <w:rFonts w:ascii="FranklinGotItcTBooCon" w:eastAsia="Times New Roman" w:hAnsi="FranklinGotItcTBooCon" w:cs="Times New Roman"/>
      <w:color w:val="000000"/>
      <w:sz w:val="24"/>
      <w:szCs w:val="20"/>
      <w:lang w:eastAsia="de-DE"/>
    </w:rPr>
  </w:style>
  <w:style w:type="character" w:styleId="Fett">
    <w:name w:val="Strong"/>
    <w:basedOn w:val="Absatz-Standardschriftart"/>
    <w:uiPriority w:val="22"/>
    <w:qFormat/>
    <w:rsid w:val="00EC09FE"/>
    <w:rPr>
      <w:b/>
      <w:bCs/>
    </w:rPr>
  </w:style>
  <w:style w:type="paragraph" w:styleId="Textkrper">
    <w:name w:val="Body Text"/>
    <w:basedOn w:val="Standard"/>
    <w:link w:val="TextkrperZchn"/>
    <w:unhideWhenUsed/>
    <w:rsid w:val="00D44E35"/>
    <w:pPr>
      <w:spacing w:after="120"/>
    </w:pPr>
    <w:rPr>
      <w:rFonts w:ascii="Arial Narrow" w:hAnsi="Arial Narrow"/>
    </w:rPr>
  </w:style>
  <w:style w:type="character" w:customStyle="1" w:styleId="TextkrperZchn">
    <w:name w:val="Textkörper Zchn"/>
    <w:basedOn w:val="Absatz-Standardschriftart"/>
    <w:link w:val="Textkrper"/>
    <w:rsid w:val="00D44E35"/>
    <w:rPr>
      <w:rFonts w:ascii="Arial Narrow" w:eastAsia="Calibri" w:hAnsi="Arial Narrow"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7426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7426"/>
    <w:rPr>
      <w:rFonts w:ascii="Tahoma" w:eastAsia="Calibri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D42267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D42267"/>
    <w:rPr>
      <w:rFonts w:ascii="FranklinGotItcTBooCon" w:eastAsia="Calibri" w:hAnsi="FranklinGotItcTBooCon" w:cs="Times New Roman"/>
    </w:rPr>
  </w:style>
  <w:style w:type="paragraph" w:styleId="Fuzeile">
    <w:name w:val="footer"/>
    <w:basedOn w:val="Standard"/>
    <w:link w:val="FuzeileZchn"/>
    <w:unhideWhenUsed/>
    <w:rsid w:val="00D42267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rsid w:val="00D42267"/>
    <w:rPr>
      <w:rFonts w:ascii="FranklinGotItcTBooCon" w:eastAsia="Calibri" w:hAnsi="FranklinGotItcTBooCon" w:cs="Times New Roman"/>
    </w:rPr>
  </w:style>
  <w:style w:type="paragraph" w:styleId="StandardWeb">
    <w:name w:val="Normal (Web)"/>
    <w:basedOn w:val="Standard"/>
    <w:uiPriority w:val="99"/>
    <w:unhideWhenUsed/>
    <w:rsid w:val="00F92EB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de-DE"/>
    </w:rPr>
  </w:style>
  <w:style w:type="character" w:customStyle="1" w:styleId="lang">
    <w:name w:val="lang"/>
    <w:basedOn w:val="Absatz-Standardschriftart"/>
    <w:rsid w:val="00F92EB2"/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F15156"/>
    <w:pPr>
      <w:spacing w:after="0"/>
    </w:pPr>
    <w:rPr>
      <w:rFonts w:ascii="Calibri" w:eastAsia="Times New Roman" w:hAnsi="Calibri" w:cs="Calibri"/>
      <w:lang w:eastAsia="de-DE"/>
    </w:rPr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F15156"/>
    <w:rPr>
      <w:rFonts w:ascii="Calibri" w:eastAsia="Times New Roman" w:hAnsi="Calibri" w:cs="Calibri"/>
      <w:lang w:eastAsia="de-DE"/>
    </w:rPr>
  </w:style>
  <w:style w:type="character" w:customStyle="1" w:styleId="apple-style-span">
    <w:name w:val="apple-style-span"/>
    <w:basedOn w:val="Absatz-Standardschriftart"/>
    <w:rsid w:val="00147694"/>
  </w:style>
  <w:style w:type="paragraph" w:customStyle="1" w:styleId="Text">
    <w:name w:val="Text"/>
    <w:rsid w:val="00CF3BD9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de-DE"/>
    </w:rPr>
  </w:style>
  <w:style w:type="character" w:customStyle="1" w:styleId="bvbeitragtextlabel">
    <w:name w:val="bvbeitragtextlabel"/>
    <w:basedOn w:val="Absatz-Standardschriftart"/>
    <w:rsid w:val="00CF3BD9"/>
  </w:style>
  <w:style w:type="table" w:styleId="Tabellenraster">
    <w:name w:val="Table Grid"/>
    <w:basedOn w:val="NormaleTabelle"/>
    <w:uiPriority w:val="59"/>
    <w:rsid w:val="00FE4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33A74"/>
    <w:pPr>
      <w:widowControl w:val="0"/>
      <w:autoSpaceDE w:val="0"/>
      <w:autoSpaceDN w:val="0"/>
      <w:adjustRightInd w:val="0"/>
      <w:spacing w:after="0" w:line="240" w:lineRule="auto"/>
    </w:pPr>
    <w:rPr>
      <w:rFonts w:ascii="FranklinGotItcTBooCon" w:hAnsi="FranklinGotItcTBooCon" w:cs="FranklinGotItcTBooCon"/>
      <w:color w:val="000000"/>
      <w:sz w:val="24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9D048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D048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D0484"/>
    <w:rPr>
      <w:rFonts w:ascii="FranklinGotItcTBooCon" w:eastAsia="Calibri" w:hAnsi="FranklinGotItcTBooCon" w:cs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D048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D0484"/>
    <w:rPr>
      <w:rFonts w:ascii="FranklinGotItcTBooCon" w:eastAsia="Calibri" w:hAnsi="FranklinGotItcTBooCon" w:cs="Times New Roman"/>
      <w:b/>
      <w:bCs/>
      <w:sz w:val="20"/>
      <w:szCs w:val="20"/>
    </w:rPr>
  </w:style>
  <w:style w:type="paragraph" w:styleId="KeinLeerraum">
    <w:name w:val="No Spacing"/>
    <w:basedOn w:val="Standard"/>
    <w:uiPriority w:val="1"/>
    <w:qFormat/>
    <w:rsid w:val="00425BA0"/>
    <w:pPr>
      <w:spacing w:after="0"/>
    </w:pPr>
    <w:rPr>
      <w:rFonts w:ascii="Calibri" w:eastAsiaTheme="minorHAnsi" w:hAnsi="Calibri"/>
      <w:color w:val="000000"/>
    </w:rPr>
  </w:style>
  <w:style w:type="paragraph" w:styleId="Funotentext">
    <w:name w:val="footnote text"/>
    <w:basedOn w:val="Standard"/>
    <w:link w:val="FunotentextZchn"/>
    <w:uiPriority w:val="99"/>
    <w:unhideWhenUsed/>
    <w:rsid w:val="00F93EDD"/>
    <w:pPr>
      <w:spacing w:after="0"/>
    </w:pPr>
    <w:rPr>
      <w:sz w:val="24"/>
      <w:szCs w:val="24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F93EDD"/>
    <w:rPr>
      <w:rFonts w:ascii="FranklinGotItcTBooCon" w:eastAsia="Calibri" w:hAnsi="FranklinGotItcTBooCon" w:cs="Times New Roman"/>
      <w:sz w:val="24"/>
      <w:szCs w:val="24"/>
    </w:rPr>
  </w:style>
  <w:style w:type="character" w:styleId="Funotenzeichen">
    <w:name w:val="footnote reference"/>
    <w:basedOn w:val="Absatz-Standardschriftart"/>
    <w:uiPriority w:val="99"/>
    <w:unhideWhenUsed/>
    <w:rsid w:val="00F93EDD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unhideWhenUsed/>
    <w:rsid w:val="0040244B"/>
    <w:pPr>
      <w:spacing w:after="0"/>
    </w:pPr>
    <w:rPr>
      <w:sz w:val="24"/>
      <w:szCs w:val="24"/>
    </w:rPr>
  </w:style>
  <w:style w:type="character" w:customStyle="1" w:styleId="EndnotentextZchn">
    <w:name w:val="Endnotentext Zchn"/>
    <w:basedOn w:val="Absatz-Standardschriftart"/>
    <w:link w:val="Endnotentext"/>
    <w:uiPriority w:val="99"/>
    <w:rsid w:val="0040244B"/>
    <w:rPr>
      <w:rFonts w:ascii="FranklinGotItcTBooCon" w:eastAsia="Calibri" w:hAnsi="FranklinGotItcTBooCon" w:cs="Times New Roman"/>
      <w:sz w:val="24"/>
      <w:szCs w:val="24"/>
    </w:rPr>
  </w:style>
  <w:style w:type="character" w:styleId="Endnotenzeichen">
    <w:name w:val="endnote reference"/>
    <w:basedOn w:val="Absatz-Standardschriftart"/>
    <w:uiPriority w:val="99"/>
    <w:unhideWhenUsed/>
    <w:rsid w:val="0040244B"/>
    <w:rPr>
      <w:vertAlign w:val="superscript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E55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Itzgelegenheitenistnichtntii">
    <w:name w:val="Itzgelegenheiten ist nicht nötii."/>
    <w:basedOn w:val="Standard"/>
    <w:qFormat/>
    <w:rsid w:val="00881307"/>
    <w:pPr>
      <w:jc w:val="both"/>
    </w:pPr>
    <w:rPr>
      <w:rFonts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C09FE"/>
    <w:pPr>
      <w:spacing w:after="200" w:line="240" w:lineRule="auto"/>
    </w:pPr>
    <w:rPr>
      <w:rFonts w:ascii="FranklinGotItcTBooCon" w:eastAsia="Calibri" w:hAnsi="FranklinGotItcTBooCon" w:cs="Times New Roman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E55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nhideWhenUsed/>
    <w:rsid w:val="00EC09FE"/>
    <w:rPr>
      <w:color w:val="0000FF"/>
      <w:u w:val="single"/>
    </w:rPr>
  </w:style>
  <w:style w:type="paragraph" w:styleId="Textkrper2">
    <w:name w:val="Body Text 2"/>
    <w:basedOn w:val="Standard"/>
    <w:link w:val="Textkrper2Zchn"/>
    <w:unhideWhenUsed/>
    <w:rsid w:val="00EC09FE"/>
    <w:pPr>
      <w:tabs>
        <w:tab w:val="left" w:pos="6237"/>
      </w:tabs>
      <w:snapToGrid w:val="0"/>
      <w:spacing w:after="0"/>
      <w:ind w:right="-3118"/>
    </w:pPr>
    <w:rPr>
      <w:rFonts w:eastAsia="Times New Roman"/>
      <w:color w:val="000000"/>
      <w:sz w:val="24"/>
      <w:szCs w:val="20"/>
      <w:lang w:eastAsia="de-DE"/>
    </w:rPr>
  </w:style>
  <w:style w:type="character" w:customStyle="1" w:styleId="Textkrper2Zchn">
    <w:name w:val="Textkörper 2 Zchn"/>
    <w:basedOn w:val="Absatz-Standardschriftart"/>
    <w:link w:val="Textkrper2"/>
    <w:rsid w:val="00EC09FE"/>
    <w:rPr>
      <w:rFonts w:ascii="FranklinGotItcTBooCon" w:eastAsia="Times New Roman" w:hAnsi="FranklinGotItcTBooCon" w:cs="Times New Roman"/>
      <w:color w:val="000000"/>
      <w:sz w:val="24"/>
      <w:szCs w:val="20"/>
      <w:lang w:eastAsia="de-DE"/>
    </w:rPr>
  </w:style>
  <w:style w:type="character" w:styleId="Fett">
    <w:name w:val="Strong"/>
    <w:basedOn w:val="Absatz-Standardschriftart"/>
    <w:uiPriority w:val="22"/>
    <w:qFormat/>
    <w:rsid w:val="00EC09FE"/>
    <w:rPr>
      <w:b/>
      <w:bCs/>
    </w:rPr>
  </w:style>
  <w:style w:type="paragraph" w:styleId="Textkrper">
    <w:name w:val="Body Text"/>
    <w:basedOn w:val="Standard"/>
    <w:link w:val="TextkrperZchn"/>
    <w:unhideWhenUsed/>
    <w:rsid w:val="00D44E35"/>
    <w:pPr>
      <w:spacing w:after="120"/>
    </w:pPr>
    <w:rPr>
      <w:rFonts w:ascii="Arial Narrow" w:hAnsi="Arial Narrow"/>
    </w:rPr>
  </w:style>
  <w:style w:type="character" w:customStyle="1" w:styleId="TextkrperZchn">
    <w:name w:val="Textkörper Zchn"/>
    <w:basedOn w:val="Absatz-Standardschriftart"/>
    <w:link w:val="Textkrper"/>
    <w:rsid w:val="00D44E35"/>
    <w:rPr>
      <w:rFonts w:ascii="Arial Narrow" w:eastAsia="Calibri" w:hAnsi="Arial Narrow"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7426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7426"/>
    <w:rPr>
      <w:rFonts w:ascii="Tahoma" w:eastAsia="Calibri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D42267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D42267"/>
    <w:rPr>
      <w:rFonts w:ascii="FranklinGotItcTBooCon" w:eastAsia="Calibri" w:hAnsi="FranklinGotItcTBooCon" w:cs="Times New Roman"/>
    </w:rPr>
  </w:style>
  <w:style w:type="paragraph" w:styleId="Fuzeile">
    <w:name w:val="footer"/>
    <w:basedOn w:val="Standard"/>
    <w:link w:val="FuzeileZchn"/>
    <w:unhideWhenUsed/>
    <w:rsid w:val="00D42267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rsid w:val="00D42267"/>
    <w:rPr>
      <w:rFonts w:ascii="FranklinGotItcTBooCon" w:eastAsia="Calibri" w:hAnsi="FranklinGotItcTBooCon" w:cs="Times New Roman"/>
    </w:rPr>
  </w:style>
  <w:style w:type="paragraph" w:styleId="StandardWeb">
    <w:name w:val="Normal (Web)"/>
    <w:basedOn w:val="Standard"/>
    <w:uiPriority w:val="99"/>
    <w:unhideWhenUsed/>
    <w:rsid w:val="00F92EB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de-DE"/>
    </w:rPr>
  </w:style>
  <w:style w:type="character" w:customStyle="1" w:styleId="lang">
    <w:name w:val="lang"/>
    <w:basedOn w:val="Absatz-Standardschriftart"/>
    <w:rsid w:val="00F92EB2"/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F15156"/>
    <w:pPr>
      <w:spacing w:after="0"/>
    </w:pPr>
    <w:rPr>
      <w:rFonts w:ascii="Calibri" w:eastAsia="Times New Roman" w:hAnsi="Calibri" w:cs="Calibri"/>
      <w:lang w:eastAsia="de-DE"/>
    </w:rPr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F15156"/>
    <w:rPr>
      <w:rFonts w:ascii="Calibri" w:eastAsia="Times New Roman" w:hAnsi="Calibri" w:cs="Calibri"/>
      <w:lang w:eastAsia="de-DE"/>
    </w:rPr>
  </w:style>
  <w:style w:type="character" w:customStyle="1" w:styleId="apple-style-span">
    <w:name w:val="apple-style-span"/>
    <w:basedOn w:val="Absatz-Standardschriftart"/>
    <w:rsid w:val="00147694"/>
  </w:style>
  <w:style w:type="paragraph" w:customStyle="1" w:styleId="Text">
    <w:name w:val="Text"/>
    <w:rsid w:val="00CF3BD9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de-DE"/>
    </w:rPr>
  </w:style>
  <w:style w:type="character" w:customStyle="1" w:styleId="bvbeitragtextlabel">
    <w:name w:val="bvbeitragtextlabel"/>
    <w:basedOn w:val="Absatz-Standardschriftart"/>
    <w:rsid w:val="00CF3BD9"/>
  </w:style>
  <w:style w:type="table" w:styleId="Tabellenraster">
    <w:name w:val="Table Grid"/>
    <w:basedOn w:val="NormaleTabelle"/>
    <w:uiPriority w:val="59"/>
    <w:rsid w:val="00FE4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33A74"/>
    <w:pPr>
      <w:widowControl w:val="0"/>
      <w:autoSpaceDE w:val="0"/>
      <w:autoSpaceDN w:val="0"/>
      <w:adjustRightInd w:val="0"/>
      <w:spacing w:after="0" w:line="240" w:lineRule="auto"/>
    </w:pPr>
    <w:rPr>
      <w:rFonts w:ascii="FranklinGotItcTBooCon" w:hAnsi="FranklinGotItcTBooCon" w:cs="FranklinGotItcTBooCon"/>
      <w:color w:val="000000"/>
      <w:sz w:val="24"/>
      <w:szCs w:val="24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9D048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D048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D0484"/>
    <w:rPr>
      <w:rFonts w:ascii="FranklinGotItcTBooCon" w:eastAsia="Calibri" w:hAnsi="FranklinGotItcTBooCon" w:cs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D048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D0484"/>
    <w:rPr>
      <w:rFonts w:ascii="FranklinGotItcTBooCon" w:eastAsia="Calibri" w:hAnsi="FranklinGotItcTBooCon" w:cs="Times New Roman"/>
      <w:b/>
      <w:bCs/>
      <w:sz w:val="20"/>
      <w:szCs w:val="20"/>
    </w:rPr>
  </w:style>
  <w:style w:type="paragraph" w:styleId="KeinLeerraum">
    <w:name w:val="No Spacing"/>
    <w:basedOn w:val="Standard"/>
    <w:uiPriority w:val="1"/>
    <w:qFormat/>
    <w:rsid w:val="00425BA0"/>
    <w:pPr>
      <w:spacing w:after="0"/>
    </w:pPr>
    <w:rPr>
      <w:rFonts w:ascii="Calibri" w:eastAsiaTheme="minorHAnsi" w:hAnsi="Calibri"/>
      <w:color w:val="000000"/>
    </w:rPr>
  </w:style>
  <w:style w:type="paragraph" w:styleId="Funotentext">
    <w:name w:val="footnote text"/>
    <w:basedOn w:val="Standard"/>
    <w:link w:val="FunotentextZchn"/>
    <w:uiPriority w:val="99"/>
    <w:unhideWhenUsed/>
    <w:rsid w:val="00F93EDD"/>
    <w:pPr>
      <w:spacing w:after="0"/>
    </w:pPr>
    <w:rPr>
      <w:sz w:val="24"/>
      <w:szCs w:val="24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F93EDD"/>
    <w:rPr>
      <w:rFonts w:ascii="FranklinGotItcTBooCon" w:eastAsia="Calibri" w:hAnsi="FranklinGotItcTBooCon" w:cs="Times New Roman"/>
      <w:sz w:val="24"/>
      <w:szCs w:val="24"/>
    </w:rPr>
  </w:style>
  <w:style w:type="character" w:styleId="Funotenzeichen">
    <w:name w:val="footnote reference"/>
    <w:basedOn w:val="Absatz-Standardschriftart"/>
    <w:uiPriority w:val="99"/>
    <w:unhideWhenUsed/>
    <w:rsid w:val="00F93EDD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unhideWhenUsed/>
    <w:rsid w:val="0040244B"/>
    <w:pPr>
      <w:spacing w:after="0"/>
    </w:pPr>
    <w:rPr>
      <w:sz w:val="24"/>
      <w:szCs w:val="24"/>
    </w:rPr>
  </w:style>
  <w:style w:type="character" w:customStyle="1" w:styleId="EndnotentextZchn">
    <w:name w:val="Endnotentext Zchn"/>
    <w:basedOn w:val="Absatz-Standardschriftart"/>
    <w:link w:val="Endnotentext"/>
    <w:uiPriority w:val="99"/>
    <w:rsid w:val="0040244B"/>
    <w:rPr>
      <w:rFonts w:ascii="FranklinGotItcTBooCon" w:eastAsia="Calibri" w:hAnsi="FranklinGotItcTBooCon" w:cs="Times New Roman"/>
      <w:sz w:val="24"/>
      <w:szCs w:val="24"/>
    </w:rPr>
  </w:style>
  <w:style w:type="character" w:styleId="Endnotenzeichen">
    <w:name w:val="endnote reference"/>
    <w:basedOn w:val="Absatz-Standardschriftart"/>
    <w:uiPriority w:val="99"/>
    <w:unhideWhenUsed/>
    <w:rsid w:val="0040244B"/>
    <w:rPr>
      <w:vertAlign w:val="superscript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E55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Itzgelegenheitenistnichtntii">
    <w:name w:val="Itzgelegenheiten ist nicht nötii."/>
    <w:basedOn w:val="Standard"/>
    <w:qFormat/>
    <w:rsid w:val="00881307"/>
    <w:pPr>
      <w:jc w:val="both"/>
    </w:pPr>
    <w:rPr>
      <w:rFonts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5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9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2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abine.woettki@aeris.de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info@aeris.de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Users\Hauptuser\AppData\Local\Microsoft\Windows\Temporary%20Internet%20Files\Content.Outlook\JBNJQYYL\www.aeris.de" TargetMode="External"/><Relationship Id="rId14" Type="http://schemas.openxmlformats.org/officeDocument/2006/relationships/hyperlink" Target="http://www.aeris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etis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DC509-D646-4569-91A9-37F5DFFDE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4488</Characters>
  <Application>Microsoft Office Word</Application>
  <DocSecurity>4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aeris-Impulsmöbel GmbH &amp; Co. KG</Company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Maier, Meike</dc:creator>
  <cp:lastModifiedBy>Woettki, Sabine</cp:lastModifiedBy>
  <cp:revision>2</cp:revision>
  <cp:lastPrinted>2016-12-07T09:06:00Z</cp:lastPrinted>
  <dcterms:created xsi:type="dcterms:W3CDTF">2016-12-08T13:55:00Z</dcterms:created>
  <dcterms:modified xsi:type="dcterms:W3CDTF">2016-12-08T13:55:00Z</dcterms:modified>
</cp:coreProperties>
</file>